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D36568" w14:textId="77777777" w:rsidR="00C21D96" w:rsidRDefault="00C21D96">
      <w:pPr>
        <w:rPr>
          <w:rFonts w:ascii="Arial" w:eastAsia="Arial" w:hAnsi="Arial" w:cs="Arial"/>
          <w:color w:val="000000"/>
          <w:sz w:val="40"/>
          <w:szCs w:val="40"/>
        </w:rPr>
      </w:pPr>
    </w:p>
    <w:p w14:paraId="2AD36569" w14:textId="77777777" w:rsidR="00C21D96" w:rsidRDefault="008041E5">
      <w:pPr>
        <w:jc w:val="center"/>
      </w:pPr>
      <w:r>
        <w:rPr>
          <w:noProof/>
        </w:rPr>
        <w:drawing>
          <wp:inline distT="0" distB="0" distL="0" distR="0" wp14:anchorId="2AD366BB" wp14:editId="2AD366BC">
            <wp:extent cx="5731510" cy="3738880"/>
            <wp:effectExtent l="127000" t="127000" r="127000" b="1270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510" cy="3738880"/>
                    </a:xfrm>
                    <a:prstGeom prst="rect">
                      <a:avLst/>
                    </a:prstGeom>
                    <a:ln w="127000">
                      <a:solidFill>
                        <a:srgbClr val="000000"/>
                      </a:solidFill>
                      <a:prstDash val="solid"/>
                    </a:ln>
                  </pic:spPr>
                </pic:pic>
              </a:graphicData>
            </a:graphic>
          </wp:inline>
        </w:drawing>
      </w:r>
    </w:p>
    <w:p w14:paraId="2AD3656A" w14:textId="77777777" w:rsidR="00C21D96" w:rsidRDefault="00C21D96"/>
    <w:p w14:paraId="2AD3656B" w14:textId="476DAEE9" w:rsidR="00C21D96" w:rsidRDefault="008041E5">
      <w:pPr>
        <w:pStyle w:val="Title"/>
      </w:pPr>
      <w:r>
        <w:t>202x</w:t>
      </w:r>
      <w:r>
        <w:t>-2x</w:t>
      </w:r>
      <w:r>
        <w:t xml:space="preserve"> PGCE Placement 1 Review 1</w:t>
      </w:r>
    </w:p>
    <w:p w14:paraId="2AD3656C" w14:textId="77777777" w:rsidR="00C21D96" w:rsidRDefault="00C21D96"/>
    <w:p w14:paraId="2AD3656D" w14:textId="6304B962" w:rsidR="00C21D96" w:rsidRDefault="008041E5">
      <w:pPr>
        <w:pStyle w:val="Subtitle"/>
        <w:jc w:val="center"/>
        <w:rPr>
          <w:sz w:val="32"/>
          <w:szCs w:val="32"/>
          <w:highlight w:val="white"/>
        </w:rPr>
      </w:pPr>
      <w:r>
        <w:rPr>
          <w:sz w:val="32"/>
          <w:szCs w:val="32"/>
          <w:highlight w:val="white"/>
        </w:rPr>
        <w:t>For completion by the Professional Tutor, School Mentor and Trainee on Pebblepad. The deadline for the review to be completed is Friday yy</w:t>
      </w:r>
      <w:r>
        <w:rPr>
          <w:sz w:val="32"/>
          <w:szCs w:val="32"/>
          <w:highlight w:val="white"/>
        </w:rPr>
        <w:t xml:space="preserve"> December 202x</w:t>
      </w:r>
      <w:r>
        <w:rPr>
          <w:sz w:val="32"/>
          <w:szCs w:val="32"/>
          <w:highlight w:val="white"/>
        </w:rPr>
        <w:t>.</w:t>
      </w:r>
    </w:p>
    <w:p w14:paraId="2AD3656E" w14:textId="77777777" w:rsidR="00C21D96" w:rsidRDefault="00C21D96">
      <w:pPr>
        <w:jc w:val="center"/>
        <w:rPr>
          <w:sz w:val="32"/>
          <w:szCs w:val="32"/>
        </w:rPr>
      </w:pPr>
    </w:p>
    <w:p w14:paraId="2AD3656F" w14:textId="77777777" w:rsidR="00C21D96" w:rsidRDefault="00C21D96">
      <w:pPr>
        <w:pStyle w:val="Subtitle"/>
        <w:jc w:val="center"/>
        <w:rPr>
          <w:sz w:val="32"/>
          <w:szCs w:val="32"/>
        </w:rPr>
      </w:pPr>
    </w:p>
    <w:p w14:paraId="2AD36570" w14:textId="77777777" w:rsidR="00C21D96" w:rsidRDefault="008041E5">
      <w:r>
        <w:br w:type="page"/>
      </w:r>
    </w:p>
    <w:p w14:paraId="2AD36571" w14:textId="77777777" w:rsidR="00C21D96" w:rsidRDefault="008041E5">
      <w:pPr>
        <w:pStyle w:val="Heading1"/>
      </w:pPr>
      <w:r>
        <w:lastRenderedPageBreak/>
        <w:t>PGCE Placement 1 Review 1</w:t>
      </w:r>
    </w:p>
    <w:p w14:paraId="2AD36572" w14:textId="77777777" w:rsidR="00C21D96" w:rsidRDefault="00C21D96"/>
    <w:p w14:paraId="2AD36573" w14:textId="77777777" w:rsidR="00C21D96" w:rsidRDefault="008041E5">
      <w:pPr>
        <w:pStyle w:val="Heading2"/>
      </w:pPr>
      <w:r>
        <w:t xml:space="preserve">Part A: School Evaluation </w:t>
      </w:r>
    </w:p>
    <w:p w14:paraId="2AD36574" w14:textId="77777777" w:rsidR="00C21D96" w:rsidRDefault="00C21D96"/>
    <w:p w14:paraId="2AD36575" w14:textId="21442F51"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bookmarkStart w:id="0" w:name="_gjdgxs" w:colFirst="0" w:colLast="0"/>
      <w:bookmarkEnd w:id="0"/>
      <w:r>
        <w:rPr>
          <w:color w:val="000000"/>
        </w:rPr>
        <w:t xml:space="preserve">Name of Trainee: </w:t>
      </w:r>
      <w:r w:rsidR="007E40F9">
        <w:rPr>
          <w:color w:val="000000"/>
        </w:rPr>
        <w:t>Ann Analysis</w:t>
      </w:r>
    </w:p>
    <w:p w14:paraId="2AD36576" w14:textId="00AA148B"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w:t>
      </w:r>
      <w:r w:rsidR="001D3226">
        <w:rPr>
          <w:color w:val="000000"/>
        </w:rPr>
        <w:t>History</w:t>
      </w:r>
    </w:p>
    <w:p w14:paraId="2AD36577" w14:textId="203D2BE4"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School: </w:t>
      </w:r>
      <w:r w:rsidR="001D3226">
        <w:rPr>
          <w:color w:val="000000"/>
        </w:rPr>
        <w:t>Past High School</w:t>
      </w:r>
    </w:p>
    <w:p w14:paraId="2AD36578" w14:textId="246EFB50"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Subjec</w:t>
      </w:r>
      <w:r>
        <w:rPr>
          <w:color w:val="000000"/>
        </w:rPr>
        <w:t xml:space="preserve">t Mentor: </w:t>
      </w:r>
      <w:r w:rsidR="00385D98">
        <w:rPr>
          <w:color w:val="000000"/>
        </w:rPr>
        <w:t>Elizabeth Tudor</w:t>
      </w:r>
    </w:p>
    <w:p w14:paraId="2AD36579" w14:textId="0544657D"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w:t>
      </w:r>
      <w:r w:rsidR="00385D98">
        <w:rPr>
          <w:color w:val="000000"/>
        </w:rPr>
        <w:t xml:space="preserve"> </w:t>
      </w:r>
      <w:r w:rsidR="00990583">
        <w:rPr>
          <w:color w:val="000000"/>
        </w:rPr>
        <w:t>Sarah Siddons</w:t>
      </w:r>
    </w:p>
    <w:p w14:paraId="2AD3657A" w14:textId="2BCCEB9C"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Date of Review: </w:t>
      </w:r>
    </w:p>
    <w:p w14:paraId="2AD3657B" w14:textId="77777777"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Total Possible Number of Days in School:</w:t>
      </w:r>
    </w:p>
    <w:p w14:paraId="2AD3657C" w14:textId="77777777"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(illness): </w:t>
      </w:r>
    </w:p>
    <w:p w14:paraId="2AD3657D" w14:textId="77777777"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(interview): </w:t>
      </w:r>
    </w:p>
    <w:p w14:paraId="2AD3657E" w14:textId="77777777"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Number of days absent (other):</w:t>
      </w:r>
    </w:p>
    <w:p w14:paraId="2AD3657F" w14:textId="77777777"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Placement 1 Block 1 absence total: </w:t>
      </w:r>
    </w:p>
    <w:p w14:paraId="2AD36580" w14:textId="77777777" w:rsidR="00C21D96" w:rsidRDefault="00C21D96"/>
    <w:p w14:paraId="2AD36581" w14:textId="77777777"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Tutor’s Comment (optional) on Trainee’s Placement and/or Review :</w:t>
      </w:r>
    </w:p>
    <w:p w14:paraId="2AD36582" w14:textId="77777777" w:rsidR="00C21D96" w:rsidRDefault="00C21D9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AD36583" w14:textId="77777777" w:rsidR="00C21D96" w:rsidRDefault="00C21D9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AD36584" w14:textId="77777777" w:rsidR="00C21D96" w:rsidRDefault="00C21D9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AD36585" w14:textId="77777777"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Tutor’s Signature:</w:t>
      </w:r>
      <w:r>
        <w:rPr>
          <w:color w:val="000000"/>
        </w:rPr>
        <w:tab/>
      </w:r>
      <w:r>
        <w:rPr>
          <w:color w:val="000000"/>
        </w:rPr>
        <w:tab/>
      </w:r>
      <w:r>
        <w:rPr>
          <w:color w:val="000000"/>
        </w:rPr>
        <w:tab/>
      </w:r>
      <w:r>
        <w:rPr>
          <w:color w:val="000000"/>
        </w:rPr>
        <w:tab/>
      </w:r>
      <w:r>
        <w:rPr>
          <w:color w:val="000000"/>
        </w:rPr>
        <w:tab/>
      </w:r>
      <w:r>
        <w:rPr>
          <w:color w:val="000000"/>
        </w:rPr>
        <w:tab/>
        <w:t xml:space="preserve">Date : </w:t>
      </w:r>
    </w:p>
    <w:p w14:paraId="2AD36586" w14:textId="77777777" w:rsidR="00C21D96" w:rsidRDefault="00C21D96"/>
    <w:p w14:paraId="2AD36587" w14:textId="77777777" w:rsidR="00C21D96" w:rsidRDefault="00C21D96"/>
    <w:p w14:paraId="2AD36588" w14:textId="77777777" w:rsidR="00C21D96" w:rsidRDefault="00C21D96"/>
    <w:p w14:paraId="2AD36589" w14:textId="77777777" w:rsidR="00C21D96" w:rsidRDefault="00C21D96"/>
    <w:p w14:paraId="2AD3658A" w14:textId="77777777" w:rsidR="00C21D96" w:rsidRDefault="008041E5">
      <w:pPr>
        <w:pStyle w:val="Heading3"/>
        <w:numPr>
          <w:ilvl w:val="0"/>
          <w:numId w:val="1"/>
        </w:numPr>
        <w:rPr>
          <w:b w:val="0"/>
          <w:sz w:val="24"/>
          <w:szCs w:val="24"/>
        </w:rPr>
      </w:pPr>
      <w:r>
        <w:lastRenderedPageBreak/>
        <w:t>Making reference to the Teachers’ Standards as appropriate, please comment in the box be</w:t>
      </w:r>
      <w:r>
        <w:t xml:space="preserve">low on the trainee’s early progress, during the first part of Placement 1. </w:t>
      </w:r>
      <w:r>
        <w:rPr>
          <w:b w:val="0"/>
          <w:sz w:val="24"/>
          <w:szCs w:val="24"/>
        </w:rPr>
        <w:t>e.g. How well has the trainee has settled into their first placement and formed effective professional relationships with colleagues? How well has the trainee reflected upon their e</w:t>
      </w:r>
      <w:r>
        <w:rPr>
          <w:b w:val="0"/>
          <w:sz w:val="24"/>
          <w:szCs w:val="24"/>
        </w:rPr>
        <w:t>arly teaching and adapted it accordingly? How well has the trainee responded to advice/feedback? How well has the trainee worked with their weekly development targets? Is the trainee showing early signs of healthy and sustainable working habits?</w:t>
      </w:r>
    </w:p>
    <w:p w14:paraId="2AD36590" w14:textId="542F8013" w:rsidR="00C21D96" w:rsidRDefault="006406F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6406F5">
        <w:rPr>
          <w:b w:val="0"/>
          <w:bCs/>
          <w:color w:val="000000"/>
        </w:rPr>
        <w:t xml:space="preserve">Ann strives to continually improve as a classroom teacher. She takes on board comments and advice from members of staff well, and consistently looks for ways to implement these into her teaching. Ann seeks feedback from teachers after she has taught a lesson, and attends these discussions with her own reflections. Ann consistently works towards targets set in her </w:t>
      </w:r>
      <w:r w:rsidR="00661758">
        <w:rPr>
          <w:b w:val="0"/>
          <w:bCs/>
          <w:color w:val="000000"/>
        </w:rPr>
        <w:t>weekly observations</w:t>
      </w:r>
      <w:r w:rsidRPr="006406F5">
        <w:rPr>
          <w:b w:val="0"/>
          <w:bCs/>
          <w:color w:val="000000"/>
        </w:rPr>
        <w:t xml:space="preserve"> and as such she is making good progress. Ann has the makings of a reflective practitioner, and a really effective teacher. She is able to identify areas where she can improve both her lessons, and her approach on a wider scale. She is becoming more confident designing lessons for a range of ages and abilities, and is deepening her understanding in how to do this effectively. Recently, Ann and I re-designed her lesson plan proforma</w:t>
      </w:r>
      <w:r w:rsidR="006C0F3C">
        <w:rPr>
          <w:b w:val="0"/>
          <w:bCs/>
          <w:color w:val="000000"/>
        </w:rPr>
        <w:t xml:space="preserve"> a bit</w:t>
      </w:r>
      <w:r w:rsidRPr="006406F5">
        <w:rPr>
          <w:b w:val="0"/>
          <w:bCs/>
          <w:color w:val="000000"/>
        </w:rPr>
        <w:t xml:space="preserve"> after her own reflections on what she felt was hindering her progress; the impact of this was evident within her successive lessons. Ann is clear where her subject knowledge weaknesses are, and is striving to address these; as such her lessons show depth of knowledge.</w:t>
      </w:r>
    </w:p>
    <w:p w14:paraId="2AD36591" w14:textId="267CBD75" w:rsidR="00C21D96" w:rsidRDefault="008041E5">
      <w:pPr>
        <w:pStyle w:val="Heading3"/>
        <w:numPr>
          <w:ilvl w:val="0"/>
          <w:numId w:val="1"/>
        </w:numPr>
      </w:pPr>
      <w:bookmarkStart w:id="1" w:name="_30j0zll" w:colFirst="0" w:colLast="0"/>
      <w:bookmarkEnd w:id="1"/>
      <w:r>
        <w:t xml:space="preserve">Has </w:t>
      </w:r>
      <w:r>
        <w:t>the trainee taught at least 8 solo lessons, including one small sequence of 2-3 lessons with one class: Yes</w:t>
      </w:r>
      <w:r>
        <w:t xml:space="preserve"> (Please delete as appropriate)</w:t>
      </w:r>
    </w:p>
    <w:p w14:paraId="2AD36592" w14:textId="77777777" w:rsidR="00C21D96" w:rsidRDefault="00C21D96">
      <w:pPr>
        <w:ind w:left="720"/>
      </w:pPr>
    </w:p>
    <w:p w14:paraId="2AD36593" w14:textId="77777777" w:rsidR="00C21D96" w:rsidRDefault="008041E5">
      <w:pPr>
        <w:pStyle w:val="Heading3"/>
        <w:numPr>
          <w:ilvl w:val="0"/>
          <w:numId w:val="1"/>
        </w:numPr>
      </w:pPr>
      <w:r>
        <w:t xml:space="preserve">Making reference to the Teachers’ Standards in what ways and how well is the trainee </w:t>
      </w:r>
      <w:r>
        <w:rPr>
          <w:u w:val="single"/>
        </w:rPr>
        <w:t>starting to</w:t>
      </w:r>
      <w:r>
        <w:t xml:space="preserve"> impact upon pupils’ learning and progress?  </w:t>
      </w:r>
      <w:r>
        <w:rPr>
          <w:b w:val="0"/>
          <w:sz w:val="24"/>
          <w:szCs w:val="24"/>
        </w:rPr>
        <w:t>(You may find it helpful to refer to the “Pupil Progress Prompt Sheets”)</w:t>
      </w:r>
      <w:r>
        <w:rPr>
          <w:b w:val="0"/>
          <w:i/>
        </w:rPr>
        <w:t xml:space="preserve"> </w:t>
      </w:r>
    </w:p>
    <w:p w14:paraId="2AD36599" w14:textId="71EFB130" w:rsidR="00C21D96" w:rsidRDefault="001B622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1B6226">
        <w:rPr>
          <w:b w:val="0"/>
          <w:bCs/>
          <w:color w:val="000000"/>
        </w:rPr>
        <w:t xml:space="preserve">Ann has worked at ensuring her lessons are more student-led and that she is allowing students the chance to begin to take charge of their learning. As such, they are making good progress. Ann is consistently striving to instil a depth of knowledge to the students, and she challenges them to use historical terminology in her questioning. Ann’s expected standards of literacy (both oral and written) are high, and students are responding well to this. Within lessons, Ann is now working on </w:t>
      </w:r>
      <w:r w:rsidR="00AD7ADB">
        <w:rPr>
          <w:b w:val="0"/>
          <w:bCs/>
          <w:color w:val="000000"/>
        </w:rPr>
        <w:t xml:space="preserve">adapting to provide </w:t>
      </w:r>
      <w:r w:rsidRPr="001B6226">
        <w:rPr>
          <w:b w:val="0"/>
          <w:bCs/>
          <w:color w:val="000000"/>
        </w:rPr>
        <w:t xml:space="preserve">a differentiated </w:t>
      </w:r>
      <w:r w:rsidR="00AD7ADB">
        <w:rPr>
          <w:b w:val="0"/>
          <w:bCs/>
          <w:color w:val="000000"/>
        </w:rPr>
        <w:t xml:space="preserve">route to the learning she wants to see </w:t>
      </w:r>
      <w:r w:rsidRPr="001B6226">
        <w:rPr>
          <w:b w:val="0"/>
          <w:bCs/>
          <w:color w:val="000000"/>
        </w:rPr>
        <w:t xml:space="preserve">within her classes, and we will be exploring this, and </w:t>
      </w:r>
      <w:r w:rsidR="00206D95">
        <w:rPr>
          <w:b w:val="0"/>
          <w:bCs/>
          <w:color w:val="000000"/>
        </w:rPr>
        <w:t>a</w:t>
      </w:r>
      <w:r w:rsidR="006C0F3C">
        <w:rPr>
          <w:b w:val="0"/>
          <w:bCs/>
          <w:color w:val="000000"/>
        </w:rPr>
        <w:t>ssessment</w:t>
      </w:r>
      <w:r w:rsidRPr="001B6226">
        <w:rPr>
          <w:b w:val="0"/>
          <w:bCs/>
          <w:color w:val="000000"/>
        </w:rPr>
        <w:t xml:space="preserve"> techniques within lesson, in more depth at the next stage of her placement. Ann is currently exploring how students in different sets require different teaching strategies to achieve the same learning outcome</w:t>
      </w:r>
      <w:r w:rsidR="00206D95">
        <w:rPr>
          <w:b w:val="0"/>
          <w:bCs/>
          <w:color w:val="000000"/>
        </w:rPr>
        <w:t>s</w:t>
      </w:r>
      <w:r w:rsidRPr="001B6226">
        <w:rPr>
          <w:b w:val="0"/>
          <w:bCs/>
          <w:color w:val="000000"/>
        </w:rPr>
        <w:t>, and demonstrated a really successful understanding of this in the delivery of a lesson to a Year 7 nurture group.</w:t>
      </w:r>
    </w:p>
    <w:p w14:paraId="2AD3659A" w14:textId="77777777" w:rsidR="00C21D96" w:rsidRDefault="00C21D96">
      <w:pPr>
        <w:pStyle w:val="Heading3"/>
        <w:ind w:left="0" w:firstLine="0"/>
      </w:pPr>
    </w:p>
    <w:p w14:paraId="2AD3659C" w14:textId="77777777" w:rsidR="00C21D96" w:rsidRDefault="008041E5">
      <w:pPr>
        <w:pStyle w:val="Heading3"/>
        <w:numPr>
          <w:ilvl w:val="0"/>
          <w:numId w:val="1"/>
        </w:numPr>
      </w:pPr>
      <w:bookmarkStart w:id="2" w:name="_1fob9te" w:colFirst="0" w:colLast="0"/>
      <w:bookmarkEnd w:id="2"/>
      <w:r>
        <w:t>Making reference to the Teachers’ Standards (Preamble &amp; Part Two), please comment in the box below on the trainee’s Personal and Professional Conduct:</w:t>
      </w:r>
    </w:p>
    <w:p w14:paraId="2AD365A0" w14:textId="2A77B750" w:rsidR="00C21D96" w:rsidRDefault="00604173" w:rsidP="00604173">
      <w:pPr>
        <w:pBdr>
          <w:top w:val="single" w:sz="4" w:space="6" w:color="000000"/>
          <w:left w:val="single" w:sz="4" w:space="0" w:color="000000"/>
          <w:bottom w:val="single" w:sz="4" w:space="6" w:color="000000"/>
          <w:right w:val="single" w:sz="4" w:space="0" w:color="000000"/>
        </w:pBdr>
        <w:spacing w:before="150" w:after="150" w:line="240" w:lineRule="auto"/>
        <w:ind w:left="567" w:right="91"/>
      </w:pPr>
      <w:r w:rsidRPr="00604173">
        <w:rPr>
          <w:b w:val="0"/>
          <w:bCs/>
        </w:rPr>
        <w:t xml:space="preserve">Ann is always on time. She is professional in her interactions with both staff and students. She attends all compulsory briefings and meetings. Ann is aware of the school’s policies and knows how to follow them successfully. I have no concerns with Ann’s potential as a </w:t>
      </w:r>
      <w:r w:rsidR="00420901">
        <w:rPr>
          <w:b w:val="0"/>
          <w:bCs/>
        </w:rPr>
        <w:t>h</w:t>
      </w:r>
      <w:r w:rsidRPr="00604173">
        <w:rPr>
          <w:b w:val="0"/>
          <w:bCs/>
        </w:rPr>
        <w:t>istory teacher, my only worry is that she is at times too critical of herself and does not always recognise the successes in her lessons. We are working on strategies to overcome this.</w:t>
      </w:r>
    </w:p>
    <w:p w14:paraId="2AD365A1" w14:textId="77777777" w:rsidR="00C21D96" w:rsidRDefault="008041E5">
      <w:pPr>
        <w:pStyle w:val="Heading3"/>
        <w:numPr>
          <w:ilvl w:val="0"/>
          <w:numId w:val="1"/>
        </w:numPr>
      </w:pPr>
      <w:r>
        <w:t xml:space="preserve">Has the trainee demonstrated appropriate professional competency with literacy and numeracy? </w:t>
      </w:r>
    </w:p>
    <w:p w14:paraId="2AD365A2" w14:textId="38557C62" w:rsidR="00C21D96" w:rsidRDefault="008041E5">
      <w:pPr>
        <w:pStyle w:val="Heading3"/>
        <w:ind w:firstLine="720"/>
      </w:pPr>
      <w:r>
        <w:t>Y</w:t>
      </w:r>
      <w:r w:rsidR="009E04C0">
        <w:t>es</w:t>
      </w:r>
      <w:r>
        <w:t xml:space="preserve"> (Please comment in the box below if “No”) </w:t>
      </w:r>
    </w:p>
    <w:p w14:paraId="2AD365A4" w14:textId="77777777" w:rsidR="00C21D96" w:rsidRDefault="00C21D9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AD365A5" w14:textId="77777777" w:rsidR="00C21D96" w:rsidRDefault="00C21D9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AD365A6" w14:textId="77777777" w:rsidR="00C21D96" w:rsidRDefault="00C21D96"/>
    <w:p w14:paraId="2AD365A7" w14:textId="77777777" w:rsidR="00C21D96" w:rsidRDefault="008041E5">
      <w:pPr>
        <w:pStyle w:val="Heading3"/>
        <w:numPr>
          <w:ilvl w:val="0"/>
          <w:numId w:val="1"/>
        </w:numPr>
      </w:pPr>
      <w:r>
        <w:t>Using the QTS assessment booklet and in discussion with the trainee, please record in the table below the tr</w:t>
      </w:r>
      <w:r>
        <w:t xml:space="preserve">ainee’s progress towards meeting Part One of the Teachers’ Standards where: </w:t>
      </w:r>
    </w:p>
    <w:p w14:paraId="2AD365A8" w14:textId="77777777" w:rsidR="00C21D96" w:rsidRDefault="00C21D96">
      <w:pPr>
        <w:pStyle w:val="Heading3"/>
        <w:ind w:left="1440" w:firstLine="360"/>
        <w:rPr>
          <w:b w:val="0"/>
          <w:sz w:val="24"/>
          <w:szCs w:val="24"/>
        </w:rPr>
      </w:pPr>
    </w:p>
    <w:p w14:paraId="2AD365A9" w14:textId="77777777" w:rsidR="00C21D96" w:rsidRDefault="008041E5">
      <w:pPr>
        <w:pStyle w:val="Heading3"/>
        <w:ind w:left="1440" w:firstLine="360"/>
        <w:rPr>
          <w:b w:val="0"/>
          <w:sz w:val="24"/>
          <w:szCs w:val="24"/>
        </w:rPr>
      </w:pPr>
      <w:r>
        <w:rPr>
          <w:b w:val="0"/>
          <w:sz w:val="24"/>
          <w:szCs w:val="24"/>
        </w:rPr>
        <w:t xml:space="preserve">WT = Working Towards Meeting that Standard </w:t>
      </w:r>
    </w:p>
    <w:p w14:paraId="2AD365AA" w14:textId="77777777" w:rsidR="00C21D96" w:rsidRDefault="008041E5">
      <w:pPr>
        <w:pStyle w:val="Heading3"/>
        <w:ind w:left="1440" w:firstLine="360"/>
      </w:pPr>
      <w:bookmarkStart w:id="3" w:name="_3znysh7" w:colFirst="0" w:colLast="0"/>
      <w:bookmarkEnd w:id="3"/>
      <w:r>
        <w:rPr>
          <w:b w:val="0"/>
          <w:sz w:val="24"/>
          <w:szCs w:val="24"/>
        </w:rPr>
        <w:t xml:space="preserve">BS = Below Standard </w:t>
      </w:r>
    </w:p>
    <w:p w14:paraId="2AD365AB" w14:textId="77777777" w:rsidR="00C21D96" w:rsidRDefault="00C21D96">
      <w:pPr>
        <w:ind w:left="567"/>
        <w:rPr>
          <w:rFonts w:ascii="Arial" w:eastAsia="Arial" w:hAnsi="Arial" w:cs="Arial"/>
          <w:b w:val="0"/>
          <w:sz w:val="22"/>
          <w:szCs w:val="22"/>
        </w:rPr>
      </w:pPr>
    </w:p>
    <w:p w14:paraId="2AD365AC" w14:textId="77777777" w:rsidR="00C21D96" w:rsidRDefault="008041E5">
      <w:pPr>
        <w:ind w:left="567"/>
        <w:rPr>
          <w:b w:val="0"/>
          <w:sz w:val="22"/>
          <w:szCs w:val="22"/>
        </w:rPr>
      </w:pPr>
      <w:r>
        <w:rPr>
          <w:rFonts w:ascii="Arial" w:eastAsia="Arial" w:hAnsi="Arial" w:cs="Arial"/>
          <w:b w:val="0"/>
          <w:sz w:val="22"/>
          <w:szCs w:val="22"/>
        </w:rPr>
        <w:t>P</w:t>
      </w:r>
      <w:r>
        <w:rPr>
          <w:b w:val="0"/>
          <w:sz w:val="22"/>
          <w:szCs w:val="22"/>
        </w:rPr>
        <w:t xml:space="preserve">lease note that at this stage of their training it is anticipated: </w:t>
      </w:r>
    </w:p>
    <w:p w14:paraId="2AD365AD" w14:textId="0BF40D52" w:rsidR="00C21D96" w:rsidRDefault="008041E5">
      <w:pPr>
        <w:numPr>
          <w:ilvl w:val="0"/>
          <w:numId w:val="8"/>
        </w:numPr>
        <w:spacing w:after="0"/>
        <w:jc w:val="both"/>
        <w:rPr>
          <w:b w:val="0"/>
          <w:sz w:val="22"/>
          <w:szCs w:val="22"/>
        </w:rPr>
      </w:pPr>
      <w:r>
        <w:rPr>
          <w:b w:val="0"/>
          <w:sz w:val="22"/>
          <w:szCs w:val="22"/>
        </w:rPr>
        <w:t xml:space="preserve">the majority of </w:t>
      </w:r>
      <w:r>
        <w:rPr>
          <w:b w:val="0"/>
          <w:sz w:val="22"/>
          <w:szCs w:val="22"/>
        </w:rPr>
        <w:t>trainees will be working t</w:t>
      </w:r>
      <w:r>
        <w:rPr>
          <w:b w:val="0"/>
          <w:sz w:val="22"/>
          <w:szCs w:val="22"/>
        </w:rPr>
        <w:t xml:space="preserve">owards (WT) all eight Standards; </w:t>
      </w:r>
    </w:p>
    <w:p w14:paraId="2AD365AE" w14:textId="77777777" w:rsidR="00C21D96" w:rsidRDefault="008041E5">
      <w:pPr>
        <w:numPr>
          <w:ilvl w:val="0"/>
          <w:numId w:val="8"/>
        </w:numPr>
        <w:jc w:val="both"/>
        <w:rPr>
          <w:b w:val="0"/>
          <w:sz w:val="22"/>
          <w:szCs w:val="22"/>
        </w:rPr>
      </w:pPr>
      <w:r>
        <w:rPr>
          <w:b w:val="0"/>
          <w:sz w:val="22"/>
          <w:szCs w:val="22"/>
        </w:rPr>
        <w:t>a small number of trainees will have one or more Standards judged to be Below Standard (BS).</w:t>
      </w:r>
    </w:p>
    <w:p w14:paraId="2AD365AF" w14:textId="77777777" w:rsidR="00C21D96" w:rsidRDefault="00C21D96">
      <w:pPr>
        <w:ind w:left="1080"/>
        <w:rPr>
          <w:b w:val="0"/>
          <w:sz w:val="24"/>
          <w:szCs w:val="24"/>
        </w:rPr>
      </w:pPr>
    </w:p>
    <w:tbl>
      <w:tblPr>
        <w:tblStyle w:val="a"/>
        <w:tblW w:w="98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1"/>
        <w:gridCol w:w="2125"/>
      </w:tblGrid>
      <w:tr w:rsidR="00C21D96" w14:paraId="2AD365B2" w14:textId="77777777">
        <w:tc>
          <w:tcPr>
            <w:tcW w:w="7741" w:type="dxa"/>
          </w:tcPr>
          <w:p w14:paraId="2AD365B0" w14:textId="77777777" w:rsidR="00C21D96" w:rsidRDefault="008041E5">
            <w:r>
              <w:t>Standards:</w:t>
            </w:r>
          </w:p>
        </w:tc>
        <w:tc>
          <w:tcPr>
            <w:tcW w:w="2125" w:type="dxa"/>
          </w:tcPr>
          <w:p w14:paraId="2AD365B1" w14:textId="77777777" w:rsidR="00C21D96" w:rsidRDefault="008041E5">
            <w:pPr>
              <w:jc w:val="center"/>
            </w:pPr>
            <w:r>
              <w:t>WT/BS</w:t>
            </w:r>
          </w:p>
        </w:tc>
      </w:tr>
      <w:tr w:rsidR="00C21D96" w14:paraId="2AD365B5" w14:textId="77777777">
        <w:tc>
          <w:tcPr>
            <w:tcW w:w="7741" w:type="dxa"/>
          </w:tcPr>
          <w:p w14:paraId="2AD365B3" w14:textId="77777777" w:rsidR="00C21D96" w:rsidRDefault="008041E5">
            <w:pPr>
              <w:rPr>
                <w:b w:val="0"/>
                <w:sz w:val="24"/>
                <w:szCs w:val="24"/>
              </w:rPr>
            </w:pPr>
            <w:r>
              <w:rPr>
                <w:b w:val="0"/>
                <w:sz w:val="24"/>
                <w:szCs w:val="24"/>
              </w:rPr>
              <w:t>TS1: Set high expectations which inspire, motivate and challenge pupils.</w:t>
            </w:r>
          </w:p>
        </w:tc>
        <w:tc>
          <w:tcPr>
            <w:tcW w:w="2125" w:type="dxa"/>
          </w:tcPr>
          <w:p w14:paraId="2AD365B4" w14:textId="52C730B6" w:rsidR="00C21D96" w:rsidRDefault="00821210">
            <w:pPr>
              <w:rPr>
                <w:b w:val="0"/>
              </w:rPr>
            </w:pPr>
            <w:r>
              <w:rPr>
                <w:b w:val="0"/>
              </w:rPr>
              <w:t>WT</w:t>
            </w:r>
          </w:p>
        </w:tc>
      </w:tr>
      <w:tr w:rsidR="00C21D96" w14:paraId="2AD365B8" w14:textId="77777777">
        <w:tc>
          <w:tcPr>
            <w:tcW w:w="7741" w:type="dxa"/>
          </w:tcPr>
          <w:p w14:paraId="2AD365B6" w14:textId="77777777" w:rsidR="00C21D96" w:rsidRDefault="008041E5">
            <w:pPr>
              <w:rPr>
                <w:b w:val="0"/>
                <w:sz w:val="24"/>
                <w:szCs w:val="24"/>
              </w:rPr>
            </w:pPr>
            <w:r>
              <w:rPr>
                <w:b w:val="0"/>
                <w:sz w:val="24"/>
                <w:szCs w:val="24"/>
              </w:rPr>
              <w:t>TS2: Promote good progress and outcomes by pupils.</w:t>
            </w:r>
          </w:p>
        </w:tc>
        <w:tc>
          <w:tcPr>
            <w:tcW w:w="2125" w:type="dxa"/>
          </w:tcPr>
          <w:p w14:paraId="2AD365B7" w14:textId="4A44BAE6" w:rsidR="00C21D96" w:rsidRDefault="00821210">
            <w:pPr>
              <w:rPr>
                <w:b w:val="0"/>
              </w:rPr>
            </w:pPr>
            <w:r>
              <w:rPr>
                <w:b w:val="0"/>
              </w:rPr>
              <w:t>WT</w:t>
            </w:r>
          </w:p>
        </w:tc>
      </w:tr>
      <w:tr w:rsidR="00C21D96" w14:paraId="2AD365BB" w14:textId="77777777">
        <w:tc>
          <w:tcPr>
            <w:tcW w:w="7741" w:type="dxa"/>
          </w:tcPr>
          <w:p w14:paraId="2AD365B9" w14:textId="77777777" w:rsidR="00C21D96" w:rsidRDefault="008041E5">
            <w:pPr>
              <w:rPr>
                <w:b w:val="0"/>
                <w:sz w:val="24"/>
                <w:szCs w:val="24"/>
              </w:rPr>
            </w:pPr>
            <w:r>
              <w:rPr>
                <w:b w:val="0"/>
                <w:sz w:val="24"/>
                <w:szCs w:val="24"/>
              </w:rPr>
              <w:t>TS3: Demonstrate good subject and curriculum knowledge.</w:t>
            </w:r>
          </w:p>
        </w:tc>
        <w:tc>
          <w:tcPr>
            <w:tcW w:w="2125" w:type="dxa"/>
          </w:tcPr>
          <w:p w14:paraId="2AD365BA" w14:textId="5694549A" w:rsidR="00C21D96" w:rsidRDefault="00821210">
            <w:pPr>
              <w:rPr>
                <w:b w:val="0"/>
              </w:rPr>
            </w:pPr>
            <w:r>
              <w:rPr>
                <w:b w:val="0"/>
              </w:rPr>
              <w:t>WT</w:t>
            </w:r>
          </w:p>
        </w:tc>
      </w:tr>
      <w:tr w:rsidR="00C21D96" w14:paraId="2AD365BE" w14:textId="77777777">
        <w:tc>
          <w:tcPr>
            <w:tcW w:w="7741" w:type="dxa"/>
          </w:tcPr>
          <w:p w14:paraId="2AD365BC" w14:textId="77777777" w:rsidR="00C21D96" w:rsidRDefault="008041E5">
            <w:pPr>
              <w:rPr>
                <w:b w:val="0"/>
                <w:sz w:val="24"/>
                <w:szCs w:val="24"/>
              </w:rPr>
            </w:pPr>
            <w:r>
              <w:rPr>
                <w:b w:val="0"/>
                <w:sz w:val="24"/>
                <w:szCs w:val="24"/>
              </w:rPr>
              <w:t>TS4: Plan and teach well-structured lessons.</w:t>
            </w:r>
          </w:p>
        </w:tc>
        <w:tc>
          <w:tcPr>
            <w:tcW w:w="2125" w:type="dxa"/>
          </w:tcPr>
          <w:p w14:paraId="2AD365BD" w14:textId="7558B842" w:rsidR="00C21D96" w:rsidRDefault="00821210">
            <w:pPr>
              <w:rPr>
                <w:b w:val="0"/>
              </w:rPr>
            </w:pPr>
            <w:r>
              <w:rPr>
                <w:b w:val="0"/>
              </w:rPr>
              <w:t>WT</w:t>
            </w:r>
          </w:p>
        </w:tc>
      </w:tr>
      <w:tr w:rsidR="00C21D96" w14:paraId="2AD365C1" w14:textId="77777777">
        <w:tc>
          <w:tcPr>
            <w:tcW w:w="7741" w:type="dxa"/>
          </w:tcPr>
          <w:p w14:paraId="2AD365BF" w14:textId="77777777" w:rsidR="00C21D96" w:rsidRDefault="008041E5">
            <w:pPr>
              <w:rPr>
                <w:b w:val="0"/>
                <w:sz w:val="24"/>
                <w:szCs w:val="24"/>
              </w:rPr>
            </w:pPr>
            <w:r>
              <w:rPr>
                <w:b w:val="0"/>
                <w:sz w:val="24"/>
                <w:szCs w:val="24"/>
              </w:rPr>
              <w:t xml:space="preserve">TS5: Adapt teaching to </w:t>
            </w:r>
            <w:r>
              <w:rPr>
                <w:b w:val="0"/>
                <w:sz w:val="24"/>
                <w:szCs w:val="24"/>
              </w:rPr>
              <w:t>respond to the strengths and needs of all pupils.</w:t>
            </w:r>
          </w:p>
        </w:tc>
        <w:tc>
          <w:tcPr>
            <w:tcW w:w="2125" w:type="dxa"/>
          </w:tcPr>
          <w:p w14:paraId="2AD365C0" w14:textId="3FBAA51E" w:rsidR="00C21D96" w:rsidRDefault="00821210">
            <w:pPr>
              <w:rPr>
                <w:b w:val="0"/>
              </w:rPr>
            </w:pPr>
            <w:r>
              <w:rPr>
                <w:b w:val="0"/>
              </w:rPr>
              <w:t>WT</w:t>
            </w:r>
          </w:p>
        </w:tc>
      </w:tr>
      <w:tr w:rsidR="00C21D96" w14:paraId="2AD365C4" w14:textId="77777777">
        <w:tc>
          <w:tcPr>
            <w:tcW w:w="7741" w:type="dxa"/>
          </w:tcPr>
          <w:p w14:paraId="2AD365C2" w14:textId="77777777" w:rsidR="00C21D96" w:rsidRDefault="008041E5">
            <w:pPr>
              <w:rPr>
                <w:b w:val="0"/>
                <w:sz w:val="24"/>
                <w:szCs w:val="24"/>
              </w:rPr>
            </w:pPr>
            <w:r>
              <w:rPr>
                <w:b w:val="0"/>
                <w:sz w:val="24"/>
                <w:szCs w:val="24"/>
              </w:rPr>
              <w:t>TS6: Make accurate and productive use of assessment</w:t>
            </w:r>
          </w:p>
        </w:tc>
        <w:tc>
          <w:tcPr>
            <w:tcW w:w="2125" w:type="dxa"/>
          </w:tcPr>
          <w:p w14:paraId="2AD365C3" w14:textId="1085420A" w:rsidR="00C21D96" w:rsidRDefault="00821210">
            <w:pPr>
              <w:rPr>
                <w:b w:val="0"/>
              </w:rPr>
            </w:pPr>
            <w:r>
              <w:rPr>
                <w:b w:val="0"/>
              </w:rPr>
              <w:t>WT</w:t>
            </w:r>
          </w:p>
        </w:tc>
      </w:tr>
      <w:tr w:rsidR="00C21D96" w14:paraId="2AD365C7" w14:textId="77777777">
        <w:tc>
          <w:tcPr>
            <w:tcW w:w="7741" w:type="dxa"/>
          </w:tcPr>
          <w:p w14:paraId="2AD365C5" w14:textId="77777777" w:rsidR="00C21D96" w:rsidRDefault="008041E5">
            <w:pPr>
              <w:rPr>
                <w:b w:val="0"/>
                <w:sz w:val="24"/>
                <w:szCs w:val="24"/>
              </w:rPr>
            </w:pPr>
            <w:r>
              <w:rPr>
                <w:b w:val="0"/>
                <w:sz w:val="24"/>
                <w:szCs w:val="24"/>
              </w:rPr>
              <w:t>TS7: Manage behaviour effectively to ensure a good and safe learning environment.</w:t>
            </w:r>
          </w:p>
        </w:tc>
        <w:tc>
          <w:tcPr>
            <w:tcW w:w="2125" w:type="dxa"/>
          </w:tcPr>
          <w:p w14:paraId="2AD365C6" w14:textId="239957AC" w:rsidR="00C21D96" w:rsidRDefault="00821210">
            <w:pPr>
              <w:rPr>
                <w:b w:val="0"/>
              </w:rPr>
            </w:pPr>
            <w:r>
              <w:rPr>
                <w:b w:val="0"/>
              </w:rPr>
              <w:t>WT</w:t>
            </w:r>
          </w:p>
        </w:tc>
      </w:tr>
      <w:tr w:rsidR="00C21D96" w14:paraId="2AD365CA" w14:textId="77777777">
        <w:tc>
          <w:tcPr>
            <w:tcW w:w="7741" w:type="dxa"/>
          </w:tcPr>
          <w:p w14:paraId="2AD365C8" w14:textId="77777777" w:rsidR="00C21D96" w:rsidRDefault="008041E5">
            <w:pPr>
              <w:rPr>
                <w:b w:val="0"/>
                <w:sz w:val="24"/>
                <w:szCs w:val="24"/>
              </w:rPr>
            </w:pPr>
            <w:r>
              <w:rPr>
                <w:b w:val="0"/>
                <w:sz w:val="24"/>
                <w:szCs w:val="24"/>
              </w:rPr>
              <w:t xml:space="preserve">TS8: Fulfil wider professional duties. </w:t>
            </w:r>
          </w:p>
        </w:tc>
        <w:tc>
          <w:tcPr>
            <w:tcW w:w="2125" w:type="dxa"/>
          </w:tcPr>
          <w:p w14:paraId="2AD365C9" w14:textId="43BB8542" w:rsidR="00C21D96" w:rsidRDefault="00821210">
            <w:pPr>
              <w:rPr>
                <w:b w:val="0"/>
              </w:rPr>
            </w:pPr>
            <w:r>
              <w:rPr>
                <w:b w:val="0"/>
              </w:rPr>
              <w:t>WT</w:t>
            </w:r>
          </w:p>
        </w:tc>
      </w:tr>
    </w:tbl>
    <w:p w14:paraId="2AD365CB" w14:textId="77777777" w:rsidR="00C21D96" w:rsidRDefault="00C21D96">
      <w:pPr>
        <w:rPr>
          <w:b w:val="0"/>
        </w:rPr>
      </w:pPr>
    </w:p>
    <w:p w14:paraId="2AD365CC" w14:textId="77777777" w:rsidR="00C21D96" w:rsidRDefault="008041E5">
      <w:pPr>
        <w:pStyle w:val="Heading3"/>
        <w:numPr>
          <w:ilvl w:val="0"/>
          <w:numId w:val="1"/>
        </w:numPr>
      </w:pPr>
      <w:r>
        <w:lastRenderedPageBreak/>
        <w:t xml:space="preserve">Please comment briefly in the box below whether the evidence suggests, at this stage, that the trainee is on a trajectory towards meeting the Standards by the end of their ITT year:  </w:t>
      </w:r>
    </w:p>
    <w:p w14:paraId="2AD365CD" w14:textId="77777777" w:rsidR="00C21D96" w:rsidRDefault="00C21D96">
      <w:pPr>
        <w:spacing w:after="0"/>
        <w:ind w:left="1725" w:hanging="435"/>
        <w:jc w:val="both"/>
        <w:rPr>
          <w:b w:val="0"/>
          <w:sz w:val="24"/>
          <w:szCs w:val="24"/>
        </w:rPr>
      </w:pPr>
    </w:p>
    <w:p w14:paraId="2AD365D0" w14:textId="5EE49DB8" w:rsidR="00C21D96" w:rsidRDefault="00D06A9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D06A98">
        <w:rPr>
          <w:b w:val="0"/>
          <w:bCs/>
          <w:color w:val="000000"/>
        </w:rPr>
        <w:t xml:space="preserve">Yes – no concerns at this early stage. </w:t>
      </w:r>
    </w:p>
    <w:p w14:paraId="2AD365D1" w14:textId="77777777" w:rsidR="00C21D96" w:rsidRDefault="008041E5">
      <w:pPr>
        <w:pStyle w:val="Heading3"/>
        <w:numPr>
          <w:ilvl w:val="0"/>
          <w:numId w:val="1"/>
        </w:numPr>
      </w:pPr>
      <w:r>
        <w:t xml:space="preserve">Please note clearly any concerns, including about professionalism, you have at this stage of training: </w:t>
      </w:r>
    </w:p>
    <w:p w14:paraId="2AD365D4" w14:textId="71A54B60" w:rsidR="00C21D96" w:rsidRDefault="00D06A9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b w:val="0"/>
          <w:bCs/>
          <w:color w:val="000000"/>
        </w:rPr>
        <w:t xml:space="preserve">None at all, Ann has </w:t>
      </w:r>
      <w:r w:rsidR="00ED4066">
        <w:rPr>
          <w:b w:val="0"/>
          <w:bCs/>
          <w:color w:val="000000"/>
        </w:rPr>
        <w:t xml:space="preserve">fitted into the department’s ways of working well and knows how to be a good colleague. </w:t>
      </w:r>
    </w:p>
    <w:p w14:paraId="2AD365D5" w14:textId="77777777" w:rsidR="00C21D96" w:rsidRDefault="008041E5">
      <w:pPr>
        <w:pStyle w:val="Heading3"/>
        <w:numPr>
          <w:ilvl w:val="0"/>
          <w:numId w:val="1"/>
        </w:numPr>
      </w:pPr>
      <w:r>
        <w:t>In discussion with your trainee please list 3 development targets (linked to the Teachers’ Standards) and suggest concrete actions the trainee can ta</w:t>
      </w:r>
      <w:r>
        <w:t xml:space="preserve">ke to help them achieve these targets. </w:t>
      </w:r>
      <w:r>
        <w:rPr>
          <w:b w:val="0"/>
        </w:rPr>
        <w:t xml:space="preserve"> </w:t>
      </w:r>
      <w:r>
        <w:rPr>
          <w:b w:val="0"/>
          <w:sz w:val="24"/>
          <w:szCs w:val="24"/>
        </w:rPr>
        <w:t>Please note: Set one target that builds on an emerging strength/aspect of teaching the trainee enjoys.</w:t>
      </w:r>
    </w:p>
    <w:p w14:paraId="2AD365D6" w14:textId="77777777" w:rsidR="00C21D96" w:rsidRDefault="00C21D96">
      <w:pPr>
        <w:pStyle w:val="Heading3"/>
        <w:ind w:firstLine="360"/>
      </w:pPr>
    </w:p>
    <w:tbl>
      <w:tblPr>
        <w:tblStyle w:val="a0"/>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1"/>
        <w:gridCol w:w="5152"/>
      </w:tblGrid>
      <w:tr w:rsidR="00C21D96" w14:paraId="2AD365D9" w14:textId="77777777">
        <w:tc>
          <w:tcPr>
            <w:tcW w:w="4771" w:type="dxa"/>
          </w:tcPr>
          <w:p w14:paraId="2AD365D7" w14:textId="77777777" w:rsidR="00C21D96" w:rsidRDefault="008041E5">
            <w:pPr>
              <w:pBdr>
                <w:top w:val="nil"/>
                <w:left w:val="nil"/>
                <w:bottom w:val="nil"/>
                <w:right w:val="nil"/>
                <w:between w:val="nil"/>
              </w:pBdr>
              <w:spacing w:line="288" w:lineRule="auto"/>
              <w:rPr>
                <w:b w:val="0"/>
                <w:color w:val="000000"/>
              </w:rPr>
            </w:pPr>
            <w:r>
              <w:rPr>
                <w:color w:val="000000"/>
              </w:rPr>
              <w:t>Target area:</w:t>
            </w:r>
          </w:p>
        </w:tc>
        <w:tc>
          <w:tcPr>
            <w:tcW w:w="5152" w:type="dxa"/>
          </w:tcPr>
          <w:p w14:paraId="2AD365D8" w14:textId="77777777" w:rsidR="00C21D96" w:rsidRDefault="008041E5">
            <w:pPr>
              <w:pBdr>
                <w:top w:val="nil"/>
                <w:left w:val="nil"/>
                <w:bottom w:val="nil"/>
                <w:right w:val="nil"/>
                <w:between w:val="nil"/>
              </w:pBdr>
              <w:spacing w:line="288" w:lineRule="auto"/>
              <w:rPr>
                <w:b w:val="0"/>
                <w:color w:val="000000"/>
              </w:rPr>
            </w:pPr>
            <w:r>
              <w:rPr>
                <w:color w:val="000000"/>
              </w:rPr>
              <w:t>Actions to achieve targets:</w:t>
            </w:r>
          </w:p>
        </w:tc>
      </w:tr>
      <w:tr w:rsidR="00C21D96" w14:paraId="2AD365DE" w14:textId="77777777">
        <w:tc>
          <w:tcPr>
            <w:tcW w:w="4771" w:type="dxa"/>
          </w:tcPr>
          <w:p w14:paraId="2AD365DA" w14:textId="77777777" w:rsidR="00C21D96" w:rsidRDefault="008041E5">
            <w:pPr>
              <w:pBdr>
                <w:top w:val="nil"/>
                <w:left w:val="nil"/>
                <w:bottom w:val="nil"/>
                <w:right w:val="nil"/>
                <w:between w:val="nil"/>
              </w:pBdr>
              <w:spacing w:line="288" w:lineRule="auto"/>
              <w:rPr>
                <w:b w:val="0"/>
                <w:color w:val="000000"/>
              </w:rPr>
            </w:pPr>
            <w:r>
              <w:rPr>
                <w:b w:val="0"/>
                <w:color w:val="000000"/>
              </w:rPr>
              <w:t>Subject Specific:</w:t>
            </w:r>
          </w:p>
          <w:p w14:paraId="2AD365DC" w14:textId="22AB2498" w:rsidR="00C21D96" w:rsidRDefault="004A66CB" w:rsidP="004A66CB">
            <w:pPr>
              <w:pBdr>
                <w:top w:val="nil"/>
                <w:left w:val="nil"/>
                <w:bottom w:val="nil"/>
                <w:right w:val="nil"/>
                <w:between w:val="nil"/>
              </w:pBdr>
              <w:spacing w:line="288" w:lineRule="auto"/>
              <w:rPr>
                <w:b w:val="0"/>
                <w:color w:val="000000"/>
              </w:rPr>
            </w:pPr>
            <w:r>
              <w:rPr>
                <w:b w:val="0"/>
                <w:color w:val="000000"/>
              </w:rPr>
              <w:t>Ensure subject knowledge is secure in preparation for GCSE and A Level teaching.</w:t>
            </w:r>
          </w:p>
        </w:tc>
        <w:tc>
          <w:tcPr>
            <w:tcW w:w="5152" w:type="dxa"/>
          </w:tcPr>
          <w:p w14:paraId="25C48D7A" w14:textId="65FC3372" w:rsidR="004A66CB" w:rsidRDefault="00982114">
            <w:pPr>
              <w:pBdr>
                <w:top w:val="nil"/>
                <w:left w:val="nil"/>
                <w:bottom w:val="nil"/>
                <w:right w:val="nil"/>
                <w:between w:val="nil"/>
              </w:pBdr>
              <w:spacing w:line="288" w:lineRule="auto"/>
              <w:rPr>
                <w:b w:val="0"/>
                <w:bCs/>
                <w:color w:val="000000"/>
              </w:rPr>
            </w:pPr>
            <w:r>
              <w:rPr>
                <w:b w:val="0"/>
                <w:bCs/>
                <w:color w:val="000000"/>
              </w:rPr>
              <w:t>Read the exam specification sections and look at past papers.</w:t>
            </w:r>
          </w:p>
          <w:p w14:paraId="41A779F8" w14:textId="655D1FD4" w:rsidR="008F3BFE" w:rsidRDefault="004A66CB">
            <w:pPr>
              <w:pBdr>
                <w:top w:val="nil"/>
                <w:left w:val="nil"/>
                <w:bottom w:val="nil"/>
                <w:right w:val="nil"/>
                <w:between w:val="nil"/>
              </w:pBdr>
              <w:spacing w:line="288" w:lineRule="auto"/>
              <w:rPr>
                <w:b w:val="0"/>
                <w:bCs/>
                <w:color w:val="000000"/>
              </w:rPr>
            </w:pPr>
            <w:r w:rsidRPr="004A66CB">
              <w:rPr>
                <w:b w:val="0"/>
                <w:bCs/>
                <w:color w:val="000000"/>
              </w:rPr>
              <w:t>Photocopy the relevant chapters in the GCSE textbook(s), read the relevant chapters in both the A Level textbooks, Watch</w:t>
            </w:r>
            <w:r w:rsidR="00982114">
              <w:rPr>
                <w:b w:val="0"/>
                <w:bCs/>
                <w:color w:val="000000"/>
              </w:rPr>
              <w:t xml:space="preserve"> ‘The Nazis a Warning from History’ docume</w:t>
            </w:r>
            <w:r w:rsidR="008F3BFE">
              <w:rPr>
                <w:b w:val="0"/>
                <w:bCs/>
                <w:color w:val="000000"/>
              </w:rPr>
              <w:t>ntary</w:t>
            </w:r>
            <w:r w:rsidR="008A2CC3">
              <w:rPr>
                <w:b w:val="0"/>
                <w:bCs/>
                <w:color w:val="000000"/>
              </w:rPr>
              <w:t xml:space="preserve"> and read Mary Fulbrook ‘A History of Germany’</w:t>
            </w:r>
            <w:r w:rsidR="008F3BFE">
              <w:rPr>
                <w:b w:val="0"/>
                <w:bCs/>
                <w:color w:val="000000"/>
              </w:rPr>
              <w:t>.</w:t>
            </w:r>
          </w:p>
          <w:p w14:paraId="2AD365DD" w14:textId="5980F22B" w:rsidR="00C21D96" w:rsidRPr="004A66CB" w:rsidRDefault="008F3BFE">
            <w:pPr>
              <w:pBdr>
                <w:top w:val="nil"/>
                <w:left w:val="nil"/>
                <w:bottom w:val="nil"/>
                <w:right w:val="nil"/>
                <w:between w:val="nil"/>
              </w:pBdr>
              <w:spacing w:line="288" w:lineRule="auto"/>
              <w:rPr>
                <w:b w:val="0"/>
                <w:bCs/>
                <w:color w:val="000000"/>
              </w:rPr>
            </w:pPr>
            <w:r>
              <w:rPr>
                <w:b w:val="0"/>
                <w:bCs/>
                <w:color w:val="000000"/>
              </w:rPr>
              <w:t xml:space="preserve">Read ‘Elizabeth I’ by Helen Castor and watch </w:t>
            </w:r>
            <w:r w:rsidR="00DE5EAB">
              <w:rPr>
                <w:b w:val="0"/>
                <w:bCs/>
                <w:color w:val="000000"/>
              </w:rPr>
              <w:t xml:space="preserve">Starkey documentary on Elizabeth. </w:t>
            </w:r>
          </w:p>
        </w:tc>
      </w:tr>
      <w:tr w:rsidR="00C21D96" w14:paraId="2AD365E3" w14:textId="77777777">
        <w:tc>
          <w:tcPr>
            <w:tcW w:w="4771" w:type="dxa"/>
          </w:tcPr>
          <w:p w14:paraId="2AD365DF" w14:textId="77777777" w:rsidR="00C21D96" w:rsidRDefault="008041E5">
            <w:pPr>
              <w:pBdr>
                <w:top w:val="nil"/>
                <w:left w:val="nil"/>
                <w:bottom w:val="nil"/>
                <w:right w:val="nil"/>
                <w:between w:val="nil"/>
              </w:pBdr>
              <w:spacing w:line="288" w:lineRule="auto"/>
              <w:rPr>
                <w:b w:val="0"/>
                <w:color w:val="000000"/>
              </w:rPr>
            </w:pPr>
            <w:r>
              <w:rPr>
                <w:b w:val="0"/>
                <w:color w:val="000000"/>
              </w:rPr>
              <w:t>General Teaching and Learning:</w:t>
            </w:r>
          </w:p>
          <w:p w14:paraId="2AD365E0" w14:textId="2AF8B31F" w:rsidR="00C21D96" w:rsidRDefault="0001691C">
            <w:pPr>
              <w:pBdr>
                <w:top w:val="nil"/>
                <w:left w:val="nil"/>
                <w:bottom w:val="nil"/>
                <w:right w:val="nil"/>
                <w:between w:val="nil"/>
              </w:pBdr>
              <w:spacing w:line="288" w:lineRule="auto"/>
              <w:rPr>
                <w:b w:val="0"/>
                <w:color w:val="000000"/>
              </w:rPr>
            </w:pPr>
            <w:r>
              <w:rPr>
                <w:b w:val="0"/>
                <w:color w:val="000000"/>
              </w:rPr>
              <w:t>Learn and deploy</w:t>
            </w:r>
            <w:r w:rsidR="0007027B" w:rsidRPr="0007027B">
              <w:rPr>
                <w:b w:val="0"/>
                <w:color w:val="000000"/>
              </w:rPr>
              <w:t xml:space="preserve"> strategies for </w:t>
            </w:r>
            <w:r w:rsidR="0007027B">
              <w:rPr>
                <w:b w:val="0"/>
                <w:color w:val="000000"/>
              </w:rPr>
              <w:t xml:space="preserve">more regular assessment </w:t>
            </w:r>
            <w:r w:rsidR="0007027B" w:rsidRPr="0007027B">
              <w:rPr>
                <w:b w:val="0"/>
                <w:color w:val="000000"/>
              </w:rPr>
              <w:t>within lessons</w:t>
            </w:r>
            <w:r w:rsidR="00E14274">
              <w:rPr>
                <w:b w:val="0"/>
                <w:color w:val="000000"/>
              </w:rPr>
              <w:t>,</w:t>
            </w:r>
            <w:r w:rsidR="0007027B" w:rsidRPr="0007027B">
              <w:rPr>
                <w:b w:val="0"/>
                <w:color w:val="000000"/>
              </w:rPr>
              <w:t xml:space="preserve"> now lessons are more student-led</w:t>
            </w:r>
            <w:r w:rsidR="00E14274">
              <w:rPr>
                <w:b w:val="0"/>
                <w:color w:val="000000"/>
              </w:rPr>
              <w:t>,</w:t>
            </w:r>
            <w:r w:rsidR="0007027B" w:rsidRPr="0007027B">
              <w:rPr>
                <w:b w:val="0"/>
                <w:color w:val="000000"/>
              </w:rPr>
              <w:t xml:space="preserve"> to promote </w:t>
            </w:r>
            <w:r w:rsidR="00E14274">
              <w:rPr>
                <w:b w:val="0"/>
                <w:color w:val="000000"/>
              </w:rPr>
              <w:t>effective learning.</w:t>
            </w:r>
          </w:p>
          <w:p w14:paraId="2AD365E1" w14:textId="77777777" w:rsidR="00C21D96" w:rsidRDefault="00C21D96">
            <w:pPr>
              <w:pBdr>
                <w:top w:val="nil"/>
                <w:left w:val="nil"/>
                <w:bottom w:val="nil"/>
                <w:right w:val="nil"/>
                <w:between w:val="nil"/>
              </w:pBdr>
              <w:spacing w:line="288" w:lineRule="auto"/>
              <w:rPr>
                <w:b w:val="0"/>
                <w:color w:val="000000"/>
              </w:rPr>
            </w:pPr>
          </w:p>
        </w:tc>
        <w:tc>
          <w:tcPr>
            <w:tcW w:w="5152" w:type="dxa"/>
          </w:tcPr>
          <w:p w14:paraId="2AD365E2" w14:textId="7CDED3A0" w:rsidR="00C21D96" w:rsidRPr="00AA5AB6" w:rsidRDefault="00EC3779">
            <w:pPr>
              <w:pBdr>
                <w:top w:val="nil"/>
                <w:left w:val="nil"/>
                <w:bottom w:val="nil"/>
                <w:right w:val="nil"/>
                <w:between w:val="nil"/>
              </w:pBdr>
              <w:spacing w:line="288" w:lineRule="auto"/>
              <w:rPr>
                <w:b w:val="0"/>
                <w:bCs/>
                <w:color w:val="000000"/>
              </w:rPr>
            </w:pPr>
            <w:r>
              <w:rPr>
                <w:b w:val="0"/>
                <w:bCs/>
                <w:color w:val="000000"/>
              </w:rPr>
              <w:t>Read</w:t>
            </w:r>
            <w:r w:rsidR="00AA5AB6" w:rsidRPr="00AA5AB6">
              <w:rPr>
                <w:b w:val="0"/>
                <w:bCs/>
                <w:color w:val="000000"/>
              </w:rPr>
              <w:t xml:space="preserve"> ‘</w:t>
            </w:r>
            <w:r w:rsidR="00C90568">
              <w:rPr>
                <w:b w:val="0"/>
                <w:bCs/>
                <w:color w:val="000000"/>
              </w:rPr>
              <w:t>Becoming an Outstanding History Teacher’</w:t>
            </w:r>
            <w:r>
              <w:rPr>
                <w:b w:val="0"/>
                <w:bCs/>
                <w:color w:val="000000"/>
              </w:rPr>
              <w:t>, read</w:t>
            </w:r>
            <w:r w:rsidR="00AA5AB6" w:rsidRPr="00AA5AB6">
              <w:rPr>
                <w:b w:val="0"/>
                <w:bCs/>
                <w:color w:val="000000"/>
              </w:rPr>
              <w:t xml:space="preserve"> History teacher’s toolkit’, read TH assessment edition, read Dylan Willam’s ‘Inside the Black Box’ to gather some theory and practical strategies.</w:t>
            </w:r>
          </w:p>
        </w:tc>
      </w:tr>
      <w:tr w:rsidR="00C21D96" w14:paraId="2AD365E8" w14:textId="77777777">
        <w:tc>
          <w:tcPr>
            <w:tcW w:w="4771" w:type="dxa"/>
          </w:tcPr>
          <w:p w14:paraId="2AD365E4" w14:textId="77777777" w:rsidR="00C21D96" w:rsidRDefault="008041E5">
            <w:pPr>
              <w:pBdr>
                <w:top w:val="nil"/>
                <w:left w:val="nil"/>
                <w:bottom w:val="nil"/>
                <w:right w:val="nil"/>
                <w:between w:val="nil"/>
              </w:pBdr>
              <w:spacing w:line="288" w:lineRule="auto"/>
              <w:rPr>
                <w:b w:val="0"/>
                <w:color w:val="000000"/>
              </w:rPr>
            </w:pPr>
            <w:r>
              <w:rPr>
                <w:b w:val="0"/>
                <w:color w:val="000000"/>
              </w:rPr>
              <w:t>General Teaching and Learning:</w:t>
            </w:r>
          </w:p>
          <w:p w14:paraId="2AD365E6" w14:textId="6B6E7E3E" w:rsidR="00C21D96" w:rsidRDefault="0001691C" w:rsidP="005F4759">
            <w:pPr>
              <w:pBdr>
                <w:top w:val="nil"/>
                <w:left w:val="nil"/>
                <w:bottom w:val="nil"/>
                <w:right w:val="nil"/>
                <w:between w:val="nil"/>
              </w:pBdr>
              <w:spacing w:line="288" w:lineRule="auto"/>
              <w:rPr>
                <w:b w:val="0"/>
                <w:color w:val="000000"/>
              </w:rPr>
            </w:pPr>
            <w:r>
              <w:rPr>
                <w:b w:val="0"/>
                <w:color w:val="000000"/>
              </w:rPr>
              <w:t>Learn and deploy</w:t>
            </w:r>
            <w:r w:rsidRPr="0001691C">
              <w:rPr>
                <w:b w:val="0"/>
                <w:color w:val="000000"/>
              </w:rPr>
              <w:t xml:space="preserve"> strategies for challenging and motivating pupils whose attainment/attitude to learning is low.</w:t>
            </w:r>
          </w:p>
        </w:tc>
        <w:tc>
          <w:tcPr>
            <w:tcW w:w="5152" w:type="dxa"/>
          </w:tcPr>
          <w:p w14:paraId="2AD365E7" w14:textId="10C8B6C1" w:rsidR="00C21D96" w:rsidRPr="00FE3E7E" w:rsidRDefault="00FE3E7E">
            <w:pPr>
              <w:pBdr>
                <w:top w:val="nil"/>
                <w:left w:val="nil"/>
                <w:bottom w:val="nil"/>
                <w:right w:val="nil"/>
                <w:between w:val="nil"/>
              </w:pBdr>
              <w:spacing w:line="288" w:lineRule="auto"/>
              <w:rPr>
                <w:b w:val="0"/>
                <w:bCs/>
                <w:color w:val="000000"/>
              </w:rPr>
            </w:pPr>
            <w:r>
              <w:rPr>
                <w:b w:val="0"/>
                <w:bCs/>
                <w:color w:val="000000"/>
              </w:rPr>
              <w:t>Read</w:t>
            </w:r>
            <w:r w:rsidRPr="00FE3E7E">
              <w:rPr>
                <w:b w:val="0"/>
                <w:bCs/>
                <w:color w:val="000000"/>
              </w:rPr>
              <w:t xml:space="preserve"> ‘100 Ideas for Secondary Teachers: Outstanding History Lessons’, observe the outstanding teaching and learning group within Past High School in subject areas outside of History.</w:t>
            </w:r>
          </w:p>
        </w:tc>
      </w:tr>
    </w:tbl>
    <w:p w14:paraId="2AD365E9" w14:textId="77777777" w:rsidR="00C21D96" w:rsidRDefault="00C21D96">
      <w:pPr>
        <w:pBdr>
          <w:top w:val="nil"/>
          <w:left w:val="nil"/>
          <w:bottom w:val="nil"/>
          <w:right w:val="nil"/>
          <w:between w:val="nil"/>
        </w:pBdr>
        <w:spacing w:after="0" w:line="288" w:lineRule="auto"/>
        <w:rPr>
          <w:rFonts w:ascii="Arial" w:eastAsia="Arial" w:hAnsi="Arial" w:cs="Arial"/>
          <w:color w:val="000000"/>
        </w:rPr>
      </w:pPr>
    </w:p>
    <w:p w14:paraId="2AD365EA" w14:textId="77777777" w:rsidR="00C21D96" w:rsidRDefault="008041E5">
      <w:pPr>
        <w:pStyle w:val="Heading3"/>
        <w:numPr>
          <w:ilvl w:val="0"/>
          <w:numId w:val="1"/>
        </w:numPr>
      </w:pPr>
      <w:r>
        <w:t xml:space="preserve">  Finally, in the box provided below, please suggest particular professional development opportunities the trainee might/should pursue in the second part of Placement 1 to enrich themselves professionally. These may be linked to the targets you have agreed</w:t>
      </w:r>
      <w:r>
        <w:t xml:space="preserve"> with the trainee or could be wider training opportunities.   </w:t>
      </w:r>
    </w:p>
    <w:p w14:paraId="396FEAD2" w14:textId="77777777" w:rsidR="00204E20" w:rsidRPr="00204E20" w:rsidRDefault="00204E20" w:rsidP="00204E2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204E20">
        <w:rPr>
          <w:b w:val="0"/>
          <w:bCs/>
          <w:color w:val="000000"/>
        </w:rPr>
        <w:t>Teaching of PSHE.</w:t>
      </w:r>
    </w:p>
    <w:p w14:paraId="15903DF4" w14:textId="03258940" w:rsidR="00204E20" w:rsidRPr="00204E20" w:rsidRDefault="00204E20" w:rsidP="00204E2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204E20">
        <w:rPr>
          <w:b w:val="0"/>
          <w:bCs/>
          <w:color w:val="000000"/>
        </w:rPr>
        <w:t xml:space="preserve">GCSE and A Level </w:t>
      </w:r>
      <w:r>
        <w:rPr>
          <w:b w:val="0"/>
          <w:bCs/>
          <w:color w:val="000000"/>
        </w:rPr>
        <w:t xml:space="preserve">mock ghost </w:t>
      </w:r>
      <w:r w:rsidRPr="00204E20">
        <w:rPr>
          <w:b w:val="0"/>
          <w:bCs/>
          <w:color w:val="000000"/>
        </w:rPr>
        <w:t>marking.</w:t>
      </w:r>
    </w:p>
    <w:p w14:paraId="59A56DF0" w14:textId="77777777" w:rsidR="00204E20" w:rsidRPr="00204E20" w:rsidRDefault="00204E20" w:rsidP="00204E2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204E20">
        <w:rPr>
          <w:b w:val="0"/>
          <w:bCs/>
          <w:color w:val="000000"/>
        </w:rPr>
        <w:t>Setting of homework at both KS4 and A Level.</w:t>
      </w:r>
    </w:p>
    <w:p w14:paraId="3A778826" w14:textId="7CC854EA" w:rsidR="00204E20" w:rsidRDefault="00204E20" w:rsidP="00204E2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204E20">
        <w:rPr>
          <w:b w:val="0"/>
          <w:bCs/>
          <w:color w:val="000000"/>
        </w:rPr>
        <w:t>Report writing.</w:t>
      </w:r>
    </w:p>
    <w:p w14:paraId="2C6E9C7B" w14:textId="5AFDA488" w:rsidR="00397427" w:rsidRPr="00204E20" w:rsidRDefault="00397427" w:rsidP="00204E2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Y6 into Y7 open evening</w:t>
      </w:r>
    </w:p>
    <w:p w14:paraId="2AD365EB" w14:textId="5600EE71" w:rsidR="00C21D96" w:rsidRPr="00204E20" w:rsidRDefault="00204E20" w:rsidP="00204E2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204E20">
        <w:rPr>
          <w:b w:val="0"/>
          <w:bCs/>
          <w:color w:val="000000"/>
        </w:rPr>
        <w:t>Extra-curricular activities (within or outside of the department)</w:t>
      </w:r>
      <w:r w:rsidR="00397427">
        <w:rPr>
          <w:b w:val="0"/>
          <w:bCs/>
          <w:color w:val="000000"/>
        </w:rPr>
        <w:t>, including shadowing trip planning for York Walls lessons</w:t>
      </w:r>
      <w:r w:rsidRPr="00204E20">
        <w:rPr>
          <w:b w:val="0"/>
          <w:bCs/>
          <w:color w:val="000000"/>
        </w:rPr>
        <w:t>.</w:t>
      </w:r>
    </w:p>
    <w:p w14:paraId="2AD365ED" w14:textId="77777777" w:rsidR="00C21D96" w:rsidRDefault="00C21D96">
      <w:pPr>
        <w:rPr>
          <w:b w:val="0"/>
          <w:sz w:val="24"/>
          <w:szCs w:val="24"/>
        </w:rPr>
      </w:pPr>
    </w:p>
    <w:tbl>
      <w:tblPr>
        <w:tblStyle w:val="a1"/>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4164"/>
        <w:gridCol w:w="798"/>
        <w:gridCol w:w="2610"/>
      </w:tblGrid>
      <w:tr w:rsidR="00C21D96" w14:paraId="2AD365F2" w14:textId="77777777">
        <w:tc>
          <w:tcPr>
            <w:tcW w:w="2351" w:type="dxa"/>
          </w:tcPr>
          <w:p w14:paraId="2AD365EE" w14:textId="77777777" w:rsidR="00C21D96" w:rsidRDefault="008041E5">
            <w:pPr>
              <w:pBdr>
                <w:top w:val="nil"/>
                <w:left w:val="nil"/>
                <w:bottom w:val="nil"/>
                <w:right w:val="nil"/>
                <w:between w:val="nil"/>
              </w:pBdr>
              <w:tabs>
                <w:tab w:val="right" w:pos="4320"/>
                <w:tab w:val="left" w:pos="4800"/>
                <w:tab w:val="right" w:pos="8280"/>
              </w:tabs>
              <w:spacing w:line="288" w:lineRule="auto"/>
              <w:rPr>
                <w:b w:val="0"/>
                <w:color w:val="000000"/>
                <w:sz w:val="24"/>
                <w:szCs w:val="24"/>
              </w:rPr>
            </w:pPr>
            <w:bookmarkStart w:id="4" w:name="_2et92p0" w:colFirst="0" w:colLast="0"/>
            <w:bookmarkEnd w:id="4"/>
            <w:r>
              <w:rPr>
                <w:color w:val="000000"/>
                <w:sz w:val="24"/>
                <w:szCs w:val="24"/>
              </w:rPr>
              <w:t>Signed (Mentor):</w:t>
            </w:r>
          </w:p>
        </w:tc>
        <w:tc>
          <w:tcPr>
            <w:tcW w:w="4164" w:type="dxa"/>
          </w:tcPr>
          <w:p w14:paraId="2AD365EF" w14:textId="77777777" w:rsidR="00C21D96" w:rsidRDefault="00C21D96">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2AD365F0" w14:textId="77777777" w:rsidR="00C21D96" w:rsidRDefault="008041E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 xml:space="preserve">Date: </w:t>
            </w:r>
          </w:p>
        </w:tc>
        <w:tc>
          <w:tcPr>
            <w:tcW w:w="2610" w:type="dxa"/>
          </w:tcPr>
          <w:p w14:paraId="2AD365F1" w14:textId="77777777" w:rsidR="00C21D96" w:rsidRDefault="00C21D96">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C21D96" w14:paraId="2AD365F7" w14:textId="77777777">
        <w:tc>
          <w:tcPr>
            <w:tcW w:w="2351" w:type="dxa"/>
          </w:tcPr>
          <w:p w14:paraId="2AD365F3" w14:textId="77777777" w:rsidR="00C21D96" w:rsidRDefault="008041E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64" w:type="dxa"/>
          </w:tcPr>
          <w:p w14:paraId="2AD365F4" w14:textId="77777777" w:rsidR="00C21D96" w:rsidRDefault="00C21D96">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2AD365F5" w14:textId="77777777" w:rsidR="00C21D96" w:rsidRDefault="008041E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610" w:type="dxa"/>
          </w:tcPr>
          <w:p w14:paraId="2AD365F6" w14:textId="77777777" w:rsidR="00C21D96" w:rsidRDefault="00C21D96">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2AD365F8" w14:textId="77777777" w:rsidR="00C21D96" w:rsidRDefault="008041E5">
      <w:r>
        <w:br w:type="page"/>
      </w:r>
      <w:r>
        <w:lastRenderedPageBreak/>
        <w:t>PART B: Trainee Self-Evaluation</w:t>
      </w:r>
    </w:p>
    <w:p w14:paraId="2AD365F9" w14:textId="77777777" w:rsidR="00C21D96" w:rsidRDefault="008041E5">
      <w:pPr>
        <w:rPr>
          <w:b w:val="0"/>
          <w:sz w:val="24"/>
          <w:szCs w:val="24"/>
        </w:rPr>
      </w:pPr>
      <w:r>
        <w:t>In this section, with reference to the school’s evaluation, summarise and reflect upon the first part of your first teaching placement</w:t>
      </w:r>
      <w:r>
        <w:rPr>
          <w:b w:val="0"/>
          <w:sz w:val="24"/>
          <w:szCs w:val="24"/>
        </w:rPr>
        <w:t xml:space="preserve">.  </w:t>
      </w:r>
    </w:p>
    <w:p w14:paraId="2AD365FA" w14:textId="77777777" w:rsidR="00C21D96" w:rsidRDefault="00C21D96">
      <w:pPr>
        <w:rPr>
          <w:b w:val="0"/>
          <w:sz w:val="24"/>
          <w:szCs w:val="24"/>
        </w:rPr>
      </w:pPr>
    </w:p>
    <w:p w14:paraId="2AD365FB" w14:textId="77777777" w:rsidR="00C21D96" w:rsidRDefault="008041E5">
      <w:pPr>
        <w:pStyle w:val="Heading3"/>
        <w:numPr>
          <w:ilvl w:val="0"/>
          <w:numId w:val="3"/>
        </w:numPr>
        <w:rPr>
          <w:b w:val="0"/>
          <w:sz w:val="24"/>
          <w:szCs w:val="24"/>
        </w:rPr>
      </w:pPr>
      <w:r>
        <w:t xml:space="preserve">Please list details of all of your teaching experience on Placement 1 so far </w:t>
      </w:r>
      <w:r>
        <w:rPr>
          <w:b w:val="0"/>
          <w:sz w:val="24"/>
          <w:szCs w:val="24"/>
        </w:rPr>
        <w:t>(e.g. number of full lessons you have ta</w:t>
      </w:r>
      <w:r>
        <w:rPr>
          <w:b w:val="0"/>
          <w:sz w:val="24"/>
          <w:szCs w:val="24"/>
        </w:rPr>
        <w:t>ught, age and ability range of classes, subjects, number of lesson segments - starters, plenaries, team teaching, small group teaching, one-to-one etc).</w:t>
      </w:r>
    </w:p>
    <w:p w14:paraId="2ECFA389" w14:textId="79F662EB" w:rsidR="00317361" w:rsidRDefault="00317361" w:rsidP="00317361">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 xml:space="preserve">10 full lessons: </w:t>
      </w:r>
    </w:p>
    <w:p w14:paraId="46C06A17" w14:textId="13F16580" w:rsidR="00317361" w:rsidRPr="00317361" w:rsidRDefault="00317361" w:rsidP="00317361">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317361">
        <w:rPr>
          <w:b w:val="0"/>
          <w:bCs/>
          <w:color w:val="000000"/>
        </w:rPr>
        <w:t>6x Y7 History – The Norman Conquest: change &amp; continuity (Mixed Ability)</w:t>
      </w:r>
    </w:p>
    <w:p w14:paraId="5EB2BCCF" w14:textId="77777777" w:rsidR="00317361" w:rsidRPr="00317361" w:rsidRDefault="00317361" w:rsidP="00317361">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317361">
        <w:rPr>
          <w:b w:val="0"/>
          <w:bCs/>
          <w:color w:val="000000"/>
        </w:rPr>
        <w:t xml:space="preserve">1x Y7 History – Castles (SEN/EAL/Lower prior-attainment) </w:t>
      </w:r>
    </w:p>
    <w:p w14:paraId="2AD365FC" w14:textId="0A0243D8" w:rsidR="00C21D96" w:rsidRPr="00317361" w:rsidRDefault="00317361" w:rsidP="00317361">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317361">
        <w:rPr>
          <w:b w:val="0"/>
          <w:bCs/>
          <w:color w:val="000000"/>
        </w:rPr>
        <w:t>3x Y9 History – WWI Battles/Trench Warfare (Mixed Ability)</w:t>
      </w:r>
    </w:p>
    <w:p w14:paraId="2AD365FD" w14:textId="194786BA" w:rsidR="00C21D96" w:rsidRDefault="00C21D9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808458A" w14:textId="63FA44C2" w:rsidR="00231977" w:rsidRDefault="00231977">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231977">
        <w:rPr>
          <w:b w:val="0"/>
          <w:bCs/>
          <w:color w:val="000000"/>
        </w:rPr>
        <w:t>8 lesson segments</w:t>
      </w:r>
      <w:r w:rsidR="00676660">
        <w:rPr>
          <w:b w:val="0"/>
          <w:bCs/>
          <w:color w:val="000000"/>
        </w:rPr>
        <w:t xml:space="preserve"> with Y7, Y8, Y10</w:t>
      </w:r>
    </w:p>
    <w:p w14:paraId="132CC542" w14:textId="37983557" w:rsidR="00676660" w:rsidRDefault="0067666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p>
    <w:p w14:paraId="65432591" w14:textId="0DC79539" w:rsidR="00676660" w:rsidRDefault="0067666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Section of an A level lesson</w:t>
      </w:r>
    </w:p>
    <w:p w14:paraId="2AD365FF" w14:textId="4DCC1ED6" w:rsidR="00C21D96" w:rsidRDefault="0067666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Support for a</w:t>
      </w:r>
      <w:r w:rsidR="00B0664C">
        <w:rPr>
          <w:b w:val="0"/>
          <w:bCs/>
          <w:color w:val="000000"/>
        </w:rPr>
        <w:t xml:space="preserve"> student working on A level personal study</w:t>
      </w:r>
    </w:p>
    <w:p w14:paraId="2AC7E7E9" w14:textId="5218AC43" w:rsidR="00B0664C" w:rsidRDefault="00B0664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p>
    <w:p w14:paraId="2AD36601" w14:textId="44878780" w:rsidR="00C21D96" w:rsidRDefault="00B0664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TA with Y7 nurture group</w:t>
      </w:r>
    </w:p>
    <w:p w14:paraId="1E661DD5" w14:textId="4E93302C" w:rsidR="007F60D3" w:rsidRDefault="007F60D3">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p>
    <w:p w14:paraId="7FABDFDF" w14:textId="0D7FADA4" w:rsidR="007F60D3" w:rsidRDefault="001D431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b w:val="0"/>
          <w:bCs/>
          <w:color w:val="000000"/>
        </w:rPr>
        <w:t>TA-ing in lesson observing as needed</w:t>
      </w:r>
    </w:p>
    <w:p w14:paraId="2AD36604" w14:textId="77777777" w:rsidR="00C21D96" w:rsidRDefault="008041E5">
      <w:pPr>
        <w:pStyle w:val="Heading3"/>
        <w:numPr>
          <w:ilvl w:val="0"/>
          <w:numId w:val="3"/>
        </w:numPr>
      </w:pPr>
      <w:r>
        <w:t xml:space="preserve">In the box provided, please reflect on how actively you have engaged so far with your pastoral role as a form tutor: </w:t>
      </w:r>
    </w:p>
    <w:p w14:paraId="14DF061B" w14:textId="77777777" w:rsidR="007F60D3" w:rsidRPr="007F60D3" w:rsidRDefault="007F60D3" w:rsidP="007F60D3">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7F60D3">
        <w:rPr>
          <w:b w:val="0"/>
          <w:bCs/>
          <w:color w:val="000000"/>
        </w:rPr>
        <w:t>Led Y7 morning registration – register, paperwork taken to office, independently ran x3 numeracy skills mornings</w:t>
      </w:r>
    </w:p>
    <w:p w14:paraId="4AF9F2C1" w14:textId="77777777" w:rsidR="007F60D3" w:rsidRPr="007F60D3" w:rsidRDefault="007F60D3" w:rsidP="007F60D3">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7F60D3">
        <w:rPr>
          <w:b w:val="0"/>
          <w:bCs/>
          <w:color w:val="000000"/>
        </w:rPr>
        <w:t xml:space="preserve">30x Support in Y7 morning registration </w:t>
      </w:r>
    </w:p>
    <w:p w14:paraId="71E2B1BF" w14:textId="77777777" w:rsidR="007F60D3" w:rsidRPr="007F60D3" w:rsidRDefault="007F60D3" w:rsidP="007F60D3">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7F60D3">
        <w:rPr>
          <w:b w:val="0"/>
          <w:bCs/>
          <w:color w:val="000000"/>
        </w:rPr>
        <w:t>Attended 4x year-group assemblies</w:t>
      </w:r>
    </w:p>
    <w:p w14:paraId="20C9F236" w14:textId="77777777" w:rsidR="007F60D3" w:rsidRPr="007F60D3" w:rsidRDefault="007F60D3" w:rsidP="007F60D3">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7F60D3">
        <w:rPr>
          <w:b w:val="0"/>
          <w:bCs/>
          <w:color w:val="000000"/>
        </w:rPr>
        <w:t>Supported 3x PSHCE lessons</w:t>
      </w:r>
    </w:p>
    <w:p w14:paraId="2AD36608" w14:textId="763516FC" w:rsidR="00C21D96" w:rsidRDefault="007F60D3">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7F60D3">
        <w:rPr>
          <w:b w:val="0"/>
          <w:bCs/>
          <w:color w:val="000000"/>
        </w:rPr>
        <w:t>1x PSHCE – small group activity (assessing risky behaviour)</w:t>
      </w:r>
    </w:p>
    <w:p w14:paraId="6DBFBA67" w14:textId="77777777" w:rsidR="001D4310" w:rsidRDefault="001D431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AD36609" w14:textId="77777777" w:rsidR="00C21D96" w:rsidRDefault="008041E5">
      <w:pPr>
        <w:pStyle w:val="Heading3"/>
        <w:numPr>
          <w:ilvl w:val="0"/>
          <w:numId w:val="3"/>
        </w:numPr>
        <w:rPr>
          <w:sz w:val="24"/>
          <w:szCs w:val="24"/>
        </w:rPr>
      </w:pPr>
      <w:r>
        <w:lastRenderedPageBreak/>
        <w:t>In the box below, reflect on how you have engaged so far with the wider life of the school. (What else have you done beyond your actua</w:t>
      </w:r>
      <w:r>
        <w:t>l subject teaching?)</w:t>
      </w:r>
    </w:p>
    <w:p w14:paraId="7D38DABA" w14:textId="77777777" w:rsidR="009C60D8" w:rsidRPr="009C60D8" w:rsidRDefault="009C60D8" w:rsidP="009C60D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9C60D8">
        <w:rPr>
          <w:b w:val="0"/>
          <w:bCs/>
          <w:color w:val="000000"/>
        </w:rPr>
        <w:t>3x weekly staff briefings</w:t>
      </w:r>
    </w:p>
    <w:p w14:paraId="092C154C" w14:textId="1740386C" w:rsidR="009C60D8" w:rsidRPr="009C60D8" w:rsidRDefault="009C60D8" w:rsidP="009C60D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9C60D8">
        <w:rPr>
          <w:b w:val="0"/>
          <w:bCs/>
          <w:color w:val="000000"/>
        </w:rPr>
        <w:t xml:space="preserve">Attended Year </w:t>
      </w:r>
      <w:r w:rsidR="00AE2EB3">
        <w:rPr>
          <w:b w:val="0"/>
          <w:bCs/>
          <w:color w:val="000000"/>
        </w:rPr>
        <w:t>7</w:t>
      </w:r>
      <w:r w:rsidRPr="009C60D8">
        <w:rPr>
          <w:b w:val="0"/>
          <w:bCs/>
          <w:color w:val="000000"/>
        </w:rPr>
        <w:t xml:space="preserve"> open evening</w:t>
      </w:r>
    </w:p>
    <w:p w14:paraId="7B39C4AB" w14:textId="77777777" w:rsidR="009C60D8" w:rsidRPr="009C60D8" w:rsidRDefault="009C60D8" w:rsidP="009C60D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9C60D8">
        <w:rPr>
          <w:b w:val="0"/>
          <w:bCs/>
          <w:color w:val="000000"/>
        </w:rPr>
        <w:t>2x GCSE revision sessions</w:t>
      </w:r>
    </w:p>
    <w:p w14:paraId="723ADFEF" w14:textId="77777777" w:rsidR="009C60D8" w:rsidRPr="009C60D8" w:rsidRDefault="009C60D8" w:rsidP="009C60D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9C60D8">
        <w:rPr>
          <w:b w:val="0"/>
          <w:bCs/>
          <w:color w:val="000000"/>
        </w:rPr>
        <w:t>Attended and helped run Christmas fair (at the weekend)</w:t>
      </w:r>
    </w:p>
    <w:p w14:paraId="57ADD1ED" w14:textId="655D2298" w:rsidR="009C60D8" w:rsidRDefault="009C60D8" w:rsidP="009C60D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9C60D8">
        <w:rPr>
          <w:b w:val="0"/>
          <w:bCs/>
          <w:color w:val="000000"/>
        </w:rPr>
        <w:t>Attended homework club (lunchtime)</w:t>
      </w:r>
    </w:p>
    <w:p w14:paraId="4104FCA2" w14:textId="58074CA3" w:rsidR="00AF350E" w:rsidRPr="009C60D8" w:rsidRDefault="00AF350E" w:rsidP="009C60D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Accompanied pupils to YorkClio History Nerds event</w:t>
      </w:r>
    </w:p>
    <w:p w14:paraId="425B65E9" w14:textId="77777777" w:rsidR="009C60D8" w:rsidRPr="009C60D8" w:rsidRDefault="009C60D8" w:rsidP="009C60D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9C60D8">
        <w:rPr>
          <w:b w:val="0"/>
          <w:bCs/>
          <w:color w:val="000000"/>
        </w:rPr>
        <w:t>Completed x1 break duties accompanying mentor in outside area</w:t>
      </w:r>
    </w:p>
    <w:p w14:paraId="47617C4D" w14:textId="77777777" w:rsidR="009C60D8" w:rsidRPr="009C60D8" w:rsidRDefault="009C60D8" w:rsidP="009C60D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9C60D8">
        <w:rPr>
          <w:b w:val="0"/>
          <w:bCs/>
          <w:color w:val="000000"/>
        </w:rPr>
        <w:t xml:space="preserve">Attended x1 departmental meeting after school </w:t>
      </w:r>
    </w:p>
    <w:p w14:paraId="2AD3660A" w14:textId="01EA7BF4" w:rsidR="00C21D96" w:rsidRPr="009C60D8" w:rsidRDefault="009C60D8" w:rsidP="009C60D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9C60D8">
        <w:rPr>
          <w:b w:val="0"/>
          <w:bCs/>
          <w:color w:val="000000"/>
        </w:rPr>
        <w:t>Attended A-Level History Lessons and improved my own subject knowledge.</w:t>
      </w:r>
    </w:p>
    <w:p w14:paraId="2AD3660D" w14:textId="77777777" w:rsidR="00C21D96" w:rsidRDefault="00C21D9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AD3660E" w14:textId="77777777" w:rsidR="00C21D96" w:rsidRDefault="00C21D96"/>
    <w:p w14:paraId="2AD3660F" w14:textId="77777777" w:rsidR="00C21D96" w:rsidRDefault="008041E5">
      <w:pPr>
        <w:pStyle w:val="Heading3"/>
        <w:numPr>
          <w:ilvl w:val="0"/>
          <w:numId w:val="3"/>
        </w:numPr>
        <w:rPr>
          <w:sz w:val="24"/>
          <w:szCs w:val="24"/>
        </w:rPr>
      </w:pPr>
      <w:bookmarkStart w:id="5" w:name="_tyjcwt" w:colFirst="0" w:colLast="0"/>
      <w:bookmarkEnd w:id="5"/>
      <w:r>
        <w:t xml:space="preserve">In the box below, please comment on a particular highlight, an aspect of your teaching currently which you are enjoying or an aspect of your professional skill set which is emerging as a strength. </w:t>
      </w:r>
    </w:p>
    <w:p w14:paraId="336D8781" w14:textId="25AD244A" w:rsidR="007B380E" w:rsidRPr="007B380E" w:rsidRDefault="007B380E" w:rsidP="007B380E">
      <w:pPr>
        <w:pBdr>
          <w:top w:val="single" w:sz="4" w:space="6" w:color="000000"/>
          <w:left w:val="single" w:sz="4" w:space="0" w:color="000000"/>
          <w:bottom w:val="single" w:sz="4" w:space="6" w:color="000000"/>
          <w:right w:val="single" w:sz="4" w:space="0" w:color="000000"/>
        </w:pBdr>
        <w:spacing w:before="150" w:after="150" w:line="240" w:lineRule="auto"/>
        <w:ind w:left="567" w:right="91"/>
        <w:rPr>
          <w:b w:val="0"/>
          <w:bCs/>
        </w:rPr>
      </w:pPr>
      <w:r w:rsidRPr="007B380E">
        <w:rPr>
          <w:b w:val="0"/>
          <w:bCs/>
        </w:rPr>
        <w:t>Planning and delivering lessons with a greater student-lead focus has been a highlight for me. Being more prepared to ‘step out of my comfort zone’ and handing tasks over to students has been a challenge, but I was pleased with the results. This meant I was able to address my targets (see feedback from teachers</w:t>
      </w:r>
      <w:r w:rsidR="00232680">
        <w:rPr>
          <w:b w:val="0"/>
          <w:bCs/>
        </w:rPr>
        <w:t xml:space="preserve"> on observation form</w:t>
      </w:r>
      <w:r w:rsidRPr="007B380E">
        <w:rPr>
          <w:b w:val="0"/>
          <w:bCs/>
        </w:rPr>
        <w:t>) and enjoy the pupils’ energy and enthusiasm. (TS1,4,7)</w:t>
      </w:r>
    </w:p>
    <w:p w14:paraId="0BF42374" w14:textId="77777777" w:rsidR="007B380E" w:rsidRPr="007B380E" w:rsidRDefault="007B380E" w:rsidP="007B380E">
      <w:pPr>
        <w:pBdr>
          <w:top w:val="single" w:sz="4" w:space="6" w:color="000000"/>
          <w:left w:val="single" w:sz="4" w:space="0" w:color="000000"/>
          <w:bottom w:val="single" w:sz="4" w:space="6" w:color="000000"/>
          <w:right w:val="single" w:sz="4" w:space="0" w:color="000000"/>
        </w:pBdr>
        <w:spacing w:before="150" w:after="150" w:line="240" w:lineRule="auto"/>
        <w:ind w:left="567" w:right="91"/>
        <w:rPr>
          <w:b w:val="0"/>
          <w:bCs/>
        </w:rPr>
      </w:pPr>
    </w:p>
    <w:p w14:paraId="2AD36612" w14:textId="29C9C963" w:rsidR="00C21D96" w:rsidRDefault="007B380E">
      <w:pPr>
        <w:pBdr>
          <w:top w:val="single" w:sz="4" w:space="6" w:color="000000"/>
          <w:left w:val="single" w:sz="4" w:space="0" w:color="000000"/>
          <w:bottom w:val="single" w:sz="4" w:space="6" w:color="000000"/>
          <w:right w:val="single" w:sz="4" w:space="0" w:color="000000"/>
        </w:pBdr>
        <w:spacing w:before="150" w:after="150" w:line="240" w:lineRule="auto"/>
        <w:ind w:left="567" w:right="91"/>
        <w:rPr>
          <w:b w:val="0"/>
          <w:bCs/>
        </w:rPr>
      </w:pPr>
      <w:r w:rsidRPr="007B380E">
        <w:rPr>
          <w:b w:val="0"/>
          <w:bCs/>
        </w:rPr>
        <w:t>Being able to stand in class and ‘be the teacher’ has been a real highlight. Seeing how pupils take up tasks and come to conclusions, as well as having discussions about elements that they have found interesting. Taking up a scheme of work and creating resources to be delivered has been a challenge, but a rewarding one</w:t>
      </w:r>
      <w:r w:rsidR="00D43689">
        <w:rPr>
          <w:b w:val="0"/>
          <w:bCs/>
        </w:rPr>
        <w:t>.</w:t>
      </w:r>
    </w:p>
    <w:p w14:paraId="3D3FA6DE" w14:textId="4DF16C90" w:rsidR="00D43689" w:rsidRDefault="00D43689">
      <w:pPr>
        <w:pBdr>
          <w:top w:val="single" w:sz="4" w:space="6" w:color="000000"/>
          <w:left w:val="single" w:sz="4" w:space="0" w:color="000000"/>
          <w:bottom w:val="single" w:sz="4" w:space="6" w:color="000000"/>
          <w:right w:val="single" w:sz="4" w:space="0" w:color="000000"/>
        </w:pBdr>
        <w:spacing w:before="150" w:after="150" w:line="240" w:lineRule="auto"/>
        <w:ind w:left="567" w:right="91"/>
        <w:rPr>
          <w:b w:val="0"/>
          <w:bCs/>
        </w:rPr>
      </w:pPr>
    </w:p>
    <w:p w14:paraId="41DEA8F4" w14:textId="16046DE9" w:rsidR="00D43689" w:rsidRDefault="00D43689">
      <w:pPr>
        <w:pBdr>
          <w:top w:val="single" w:sz="4" w:space="6" w:color="000000"/>
          <w:left w:val="single" w:sz="4" w:space="0" w:color="000000"/>
          <w:bottom w:val="single" w:sz="4" w:space="6" w:color="000000"/>
          <w:right w:val="single" w:sz="4" w:space="0" w:color="000000"/>
        </w:pBdr>
        <w:spacing w:before="150" w:after="150" w:line="240" w:lineRule="auto"/>
        <w:ind w:left="567" w:right="91"/>
        <w:rPr>
          <w:b w:val="0"/>
          <w:bCs/>
        </w:rPr>
      </w:pPr>
    </w:p>
    <w:p w14:paraId="42F9523F" w14:textId="71D5031D" w:rsidR="00D43689" w:rsidRDefault="00D43689">
      <w:pPr>
        <w:pBdr>
          <w:top w:val="single" w:sz="4" w:space="6" w:color="000000"/>
          <w:left w:val="single" w:sz="4" w:space="0" w:color="000000"/>
          <w:bottom w:val="single" w:sz="4" w:space="6" w:color="000000"/>
          <w:right w:val="single" w:sz="4" w:space="0" w:color="000000"/>
        </w:pBdr>
        <w:spacing w:before="150" w:after="150" w:line="240" w:lineRule="auto"/>
        <w:ind w:left="567" w:right="91"/>
        <w:rPr>
          <w:b w:val="0"/>
          <w:bCs/>
        </w:rPr>
      </w:pPr>
    </w:p>
    <w:p w14:paraId="13E573A3" w14:textId="77777777" w:rsidR="00D43689" w:rsidRDefault="00D43689">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2AD36613" w14:textId="77777777" w:rsidR="00C21D96" w:rsidRDefault="008041E5">
      <w:pPr>
        <w:pStyle w:val="Heading3"/>
        <w:numPr>
          <w:ilvl w:val="0"/>
          <w:numId w:val="3"/>
        </w:numPr>
        <w:rPr>
          <w:b w:val="0"/>
          <w:sz w:val="24"/>
          <w:szCs w:val="24"/>
        </w:rPr>
      </w:pPr>
      <w:r>
        <w:lastRenderedPageBreak/>
        <w:t xml:space="preserve">How has your teaching in this part of the placement facilitated pupils’ progress and demonstrated how you are applying your early understanding of each of the Teachers’ Standards? </w:t>
      </w:r>
      <w:r>
        <w:rPr>
          <w:b w:val="0"/>
          <w:sz w:val="24"/>
          <w:szCs w:val="24"/>
        </w:rPr>
        <w:t>(Please ensure you comment explicitly on all eight of the Teachers’ Standard</w:t>
      </w:r>
      <w:r>
        <w:rPr>
          <w:b w:val="0"/>
          <w:sz w:val="24"/>
          <w:szCs w:val="24"/>
        </w:rPr>
        <w:t>s in Part 1.)</w:t>
      </w:r>
    </w:p>
    <w:p w14:paraId="2AD36616" w14:textId="6B788833"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TS1: </w:t>
      </w:r>
      <w:r w:rsidR="00380F1A">
        <w:rPr>
          <w:b w:val="0"/>
          <w:bCs/>
          <w:color w:val="000000"/>
        </w:rPr>
        <w:t xml:space="preserve">Host teachers have commented on how well I have built a rapport with my KS3 classes (see Observation Forms). </w:t>
      </w:r>
      <w:r w:rsidR="00AF350E">
        <w:rPr>
          <w:b w:val="0"/>
          <w:bCs/>
          <w:color w:val="000000"/>
        </w:rPr>
        <w:t xml:space="preserve">I have accompanied able and interest students to the YorkClio history nerds termly event and discussed the talk with them afterwards. </w:t>
      </w:r>
      <w:r w:rsidR="005B285E">
        <w:rPr>
          <w:b w:val="0"/>
          <w:bCs/>
          <w:color w:val="000000"/>
        </w:rPr>
        <w:t xml:space="preserve">I </w:t>
      </w:r>
      <w:r w:rsidR="005E652D">
        <w:rPr>
          <w:b w:val="0"/>
          <w:bCs/>
          <w:color w:val="000000"/>
        </w:rPr>
        <w:t xml:space="preserve">helped a pupil with ADHD to complete a longer written task than they have done before by breaking the task down into smaller parts. </w:t>
      </w:r>
      <w:r w:rsidR="00FF086F">
        <w:rPr>
          <w:b w:val="0"/>
          <w:bCs/>
          <w:color w:val="000000"/>
        </w:rPr>
        <w:t>My lesson that did not go very well was one where I had taken a good idea for a lesson but not thought through how it would work with the speci</w:t>
      </w:r>
      <w:r w:rsidR="00FC744B">
        <w:rPr>
          <w:b w:val="0"/>
          <w:bCs/>
          <w:color w:val="000000"/>
        </w:rPr>
        <w:t xml:space="preserve">fic class – the material was possible for them, but not in the way I taught it. I </w:t>
      </w:r>
      <w:r w:rsidR="0013407E">
        <w:rPr>
          <w:b w:val="0"/>
          <w:bCs/>
          <w:color w:val="000000"/>
        </w:rPr>
        <w:t xml:space="preserve">need to know and think about each student’s needs when planning. </w:t>
      </w:r>
    </w:p>
    <w:p w14:paraId="2AD36619" w14:textId="39EBCB72"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TS2: </w:t>
      </w:r>
      <w:r w:rsidR="00D71DBE">
        <w:rPr>
          <w:b w:val="0"/>
          <w:bCs/>
          <w:color w:val="000000"/>
        </w:rPr>
        <w:t xml:space="preserve">I have observed some really good examples of metacognition work with Y10 and tried similar work with Y7. </w:t>
      </w:r>
      <w:r w:rsidR="000E511D">
        <w:rPr>
          <w:b w:val="0"/>
          <w:bCs/>
          <w:color w:val="000000"/>
        </w:rPr>
        <w:t xml:space="preserve">I have attended a departmental session on dual-coding in history and tried out some strategies. </w:t>
      </w:r>
      <w:r w:rsidR="00755B5A">
        <w:rPr>
          <w:b w:val="0"/>
          <w:bCs/>
          <w:color w:val="000000"/>
        </w:rPr>
        <w:t xml:space="preserve">I </w:t>
      </w:r>
      <w:r w:rsidR="00AC1C2C">
        <w:rPr>
          <w:b w:val="0"/>
          <w:bCs/>
          <w:color w:val="000000"/>
        </w:rPr>
        <w:t xml:space="preserve">spent a first lesson on world-building in my short Y7 </w:t>
      </w:r>
      <w:r w:rsidR="00372A3E">
        <w:rPr>
          <w:b w:val="0"/>
          <w:bCs/>
          <w:color w:val="000000"/>
        </w:rPr>
        <w:t>enquiry on the Norman Conquest</w:t>
      </w:r>
      <w:r w:rsidR="00E174EA">
        <w:rPr>
          <w:b w:val="0"/>
          <w:bCs/>
          <w:color w:val="000000"/>
        </w:rPr>
        <w:t xml:space="preserve"> and my host teacher thought it had impacted on their work in later lessons. </w:t>
      </w:r>
    </w:p>
    <w:p w14:paraId="2AD3661C" w14:textId="3874440F"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TS3: </w:t>
      </w:r>
      <w:r w:rsidR="004A6AF0">
        <w:rPr>
          <w:b w:val="0"/>
          <w:bCs/>
          <w:color w:val="000000"/>
        </w:rPr>
        <w:t>I ha</w:t>
      </w:r>
      <w:r w:rsidR="00EE621F">
        <w:rPr>
          <w:b w:val="0"/>
          <w:bCs/>
          <w:color w:val="000000"/>
        </w:rPr>
        <w:t xml:space="preserve"> </w:t>
      </w:r>
      <w:r w:rsidR="004A6AF0">
        <w:rPr>
          <w:b w:val="0"/>
          <w:bCs/>
          <w:color w:val="000000"/>
        </w:rPr>
        <w:t xml:space="preserve">ve identified where I have weak knowledge using my </w:t>
      </w:r>
      <w:r w:rsidR="00063224">
        <w:rPr>
          <w:b w:val="0"/>
          <w:bCs/>
          <w:color w:val="000000"/>
        </w:rPr>
        <w:t xml:space="preserve">audit task 1 and begun to read and watch around to improve my topic knowledge. I felt a lot most confident teaching the Norman Conquest topic as I </w:t>
      </w:r>
      <w:r w:rsidR="00AD243E">
        <w:rPr>
          <w:b w:val="0"/>
          <w:bCs/>
          <w:color w:val="000000"/>
        </w:rPr>
        <w:t xml:space="preserve">studied that at university. I took part in an HA webinar on literacy in the history classroom and </w:t>
      </w:r>
      <w:r w:rsidR="00EE621F">
        <w:rPr>
          <w:b w:val="0"/>
          <w:bCs/>
          <w:color w:val="000000"/>
        </w:rPr>
        <w:t>have deployed some of that learning with my classes. I returned to the session we did on change and continuity in October when planning my lessons for Y7.</w:t>
      </w:r>
    </w:p>
    <w:p w14:paraId="2AD3661F" w14:textId="023A0348"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TS4:</w:t>
      </w:r>
      <w:r w:rsidR="00C85D77">
        <w:rPr>
          <w:color w:val="000000"/>
        </w:rPr>
        <w:t xml:space="preserve"> </w:t>
      </w:r>
      <w:r w:rsidR="00C85D77">
        <w:rPr>
          <w:b w:val="0"/>
          <w:bCs/>
          <w:color w:val="000000"/>
        </w:rPr>
        <w:t>I have found using the lesson plan proforma helpful</w:t>
      </w:r>
      <w:r w:rsidR="008E6037">
        <w:rPr>
          <w:b w:val="0"/>
          <w:bCs/>
          <w:color w:val="000000"/>
        </w:rPr>
        <w:t xml:space="preserve">, it reminds me to think of every aspect of planning. Likewise, the reflection with the form and then in discussion with my mentor has helped me to identify strengths and areas to work on. </w:t>
      </w:r>
      <w:r w:rsidR="00212FB1">
        <w:rPr>
          <w:b w:val="0"/>
          <w:bCs/>
          <w:color w:val="000000"/>
        </w:rPr>
        <w:t xml:space="preserve">I set a homework of a preparation task for </w:t>
      </w:r>
      <w:r w:rsidR="009B10FB">
        <w:rPr>
          <w:b w:val="0"/>
          <w:bCs/>
          <w:color w:val="000000"/>
        </w:rPr>
        <w:t xml:space="preserve">a lesson for Y7 and realised that I needed a plan for those who had not done it. </w:t>
      </w:r>
    </w:p>
    <w:p w14:paraId="2AD36622" w14:textId="4B694A25"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TS5:</w:t>
      </w:r>
      <w:r w:rsidR="009B10FB">
        <w:rPr>
          <w:color w:val="000000"/>
        </w:rPr>
        <w:t xml:space="preserve"> </w:t>
      </w:r>
      <w:r w:rsidR="00514BDD">
        <w:rPr>
          <w:b w:val="0"/>
          <w:bCs/>
          <w:color w:val="000000"/>
        </w:rPr>
        <w:t>This is definitely an area I want to work on in the second part of the placement. I found shadowing a SEND pupil really useful and I then went back to look at my WSI notes</w:t>
      </w:r>
      <w:r w:rsidR="007D4758">
        <w:rPr>
          <w:b w:val="0"/>
          <w:bCs/>
          <w:color w:val="000000"/>
        </w:rPr>
        <w:t xml:space="preserve"> and they made more sense to me. I am going to</w:t>
      </w:r>
      <w:r w:rsidR="00B31418">
        <w:rPr>
          <w:b w:val="0"/>
          <w:bCs/>
          <w:color w:val="000000"/>
        </w:rPr>
        <w:t xml:space="preserve"> support an EAL student with resources next term. </w:t>
      </w:r>
      <w:r w:rsidR="004534A9">
        <w:rPr>
          <w:b w:val="0"/>
          <w:bCs/>
          <w:color w:val="000000"/>
        </w:rPr>
        <w:t xml:space="preserve">I also want to talk to the TA who works regularly with X so I can plan more effectively to support her. </w:t>
      </w:r>
    </w:p>
    <w:p w14:paraId="4BE97C7F" w14:textId="77777777" w:rsidR="008C67D1"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TS6:</w:t>
      </w:r>
      <w:r w:rsidR="004534A9">
        <w:rPr>
          <w:color w:val="000000"/>
        </w:rPr>
        <w:t xml:space="preserve"> </w:t>
      </w:r>
      <w:r w:rsidR="004001F6">
        <w:rPr>
          <w:b w:val="0"/>
          <w:bCs/>
          <w:color w:val="000000"/>
        </w:rPr>
        <w:t xml:space="preserve">I have used the department’s KS3 marking and feedback system and given whole class feedback. I have ghost marked some GCSE answers. I am looking forward to ghost marking some mock papers so that I can get a better understanding of what is required. I have used much more hands down questioning recently to make sure I can assess a wider range of students </w:t>
      </w:r>
      <w:r w:rsidR="008C67D1">
        <w:rPr>
          <w:b w:val="0"/>
          <w:bCs/>
          <w:color w:val="000000"/>
        </w:rPr>
        <w:t xml:space="preserve">learning. I have used a recall quiz as a starter. </w:t>
      </w:r>
    </w:p>
    <w:p w14:paraId="2EC96FFA" w14:textId="77777777" w:rsidR="008C67D1" w:rsidRDefault="008C67D1">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AD36628" w14:textId="141CD322"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lastRenderedPageBreak/>
        <w:t>TS7:</w:t>
      </w:r>
      <w:r w:rsidR="008C67D1">
        <w:rPr>
          <w:color w:val="000000"/>
        </w:rPr>
        <w:t xml:space="preserve"> </w:t>
      </w:r>
      <w:r w:rsidR="008C67D1">
        <w:rPr>
          <w:b w:val="0"/>
          <w:bCs/>
          <w:color w:val="000000"/>
        </w:rPr>
        <w:t xml:space="preserve">I haven’t taught any challenging classes yet, but I have observed some and seen how teachers use the school system. I have also seen the system </w:t>
      </w:r>
      <w:r w:rsidR="00742140">
        <w:rPr>
          <w:b w:val="0"/>
          <w:bCs/>
          <w:color w:val="000000"/>
        </w:rPr>
        <w:t xml:space="preserve">via form time. I have talked through getting lessons started quickly and making good transitions to minimise off-task behaviour. </w:t>
      </w:r>
      <w:r w:rsidR="007A562F">
        <w:rPr>
          <w:b w:val="0"/>
          <w:bCs/>
          <w:color w:val="000000"/>
        </w:rPr>
        <w:t xml:space="preserve">My voice tone and pace seem to work OK in class. </w:t>
      </w:r>
    </w:p>
    <w:p w14:paraId="2AD3662B" w14:textId="12385D26" w:rsidR="00C21D96" w:rsidRDefault="008041E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TS8:</w:t>
      </w:r>
      <w:r w:rsidR="007A562F">
        <w:rPr>
          <w:color w:val="000000"/>
        </w:rPr>
        <w:t xml:space="preserve"> </w:t>
      </w:r>
      <w:r w:rsidR="007A562F">
        <w:rPr>
          <w:b w:val="0"/>
          <w:bCs/>
          <w:color w:val="000000"/>
        </w:rPr>
        <w:t xml:space="preserve">I have really enjoyed being in the department and have tried to fit in and be a good colleague. </w:t>
      </w:r>
      <w:r w:rsidR="00EF2192">
        <w:rPr>
          <w:b w:val="0"/>
          <w:bCs/>
          <w:color w:val="000000"/>
        </w:rPr>
        <w:t>I have listened in on conversations with parents. I attended the YorkClio teacher event. I really e</w:t>
      </w:r>
      <w:r w:rsidR="006634C1">
        <w:rPr>
          <w:b w:val="0"/>
          <w:bCs/>
          <w:color w:val="000000"/>
        </w:rPr>
        <w:t xml:space="preserve">njoyed helping out on our form’s Christmas fair stall and it was nice to see the children in a different environment. </w:t>
      </w:r>
    </w:p>
    <w:p w14:paraId="2AD3662C" w14:textId="77777777" w:rsidR="00C21D96" w:rsidRDefault="00C21D96">
      <w:pPr>
        <w:ind w:left="360"/>
      </w:pPr>
    </w:p>
    <w:p w14:paraId="2AD3662D" w14:textId="77777777" w:rsidR="00C21D96" w:rsidRDefault="008041E5">
      <w:pPr>
        <w:pStyle w:val="Heading3"/>
        <w:numPr>
          <w:ilvl w:val="0"/>
          <w:numId w:val="3"/>
        </w:numPr>
      </w:pPr>
      <w:r>
        <w:t xml:space="preserve">During this first phase of your placement, how have you demonstrated personal and professional conduct which reflects the Preamble and Part Two of the Teachers’ Standards? </w:t>
      </w:r>
    </w:p>
    <w:p w14:paraId="2AD36630" w14:textId="0FBBF806" w:rsidR="00C21D96" w:rsidRDefault="00AD220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b w:val="0"/>
          <w:bCs/>
          <w:color w:val="000000"/>
        </w:rPr>
        <w:t xml:space="preserve">I have been smart and punctual. I have tried to listen and be really organised. </w:t>
      </w:r>
      <w:r w:rsidR="00BE5B89">
        <w:rPr>
          <w:b w:val="0"/>
          <w:bCs/>
          <w:color w:val="000000"/>
        </w:rPr>
        <w:t xml:space="preserve">I have attended all staff briefings and meetings. </w:t>
      </w:r>
      <w:r w:rsidR="00BE49AD">
        <w:rPr>
          <w:b w:val="0"/>
          <w:bCs/>
          <w:color w:val="000000"/>
        </w:rPr>
        <w:t xml:space="preserve">I am trying to model </w:t>
      </w:r>
      <w:r w:rsidR="00EA428C">
        <w:rPr>
          <w:b w:val="0"/>
          <w:bCs/>
          <w:color w:val="000000"/>
        </w:rPr>
        <w:t xml:space="preserve">the teachers I see around me. </w:t>
      </w:r>
    </w:p>
    <w:p w14:paraId="2AD36631" w14:textId="77777777" w:rsidR="00C21D96" w:rsidRDefault="00C21D9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AD36632" w14:textId="77777777" w:rsidR="00C21D96" w:rsidRDefault="008041E5">
      <w:pPr>
        <w:pStyle w:val="Heading3"/>
        <w:numPr>
          <w:ilvl w:val="0"/>
          <w:numId w:val="3"/>
        </w:numPr>
      </w:pPr>
      <w:bookmarkStart w:id="6" w:name="_7qizh2la8b2m" w:colFirst="0" w:colLast="0"/>
      <w:bookmarkEnd w:id="6"/>
      <w:r>
        <w:t>Please comment on your functional literacy and numeracy skill development (wher</w:t>
      </w:r>
      <w:r>
        <w:t>e applicable):</w:t>
      </w:r>
    </w:p>
    <w:p w14:paraId="2AD36633" w14:textId="77777777" w:rsidR="00C21D96" w:rsidRDefault="00C21D96">
      <w:pPr>
        <w:pStyle w:val="Heading3"/>
        <w:ind w:left="0" w:firstLine="0"/>
      </w:pPr>
    </w:p>
    <w:tbl>
      <w:tblPr>
        <w:tblStyle w:val="a2"/>
        <w:tblW w:w="984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40"/>
      </w:tblGrid>
      <w:tr w:rsidR="00C21D96" w14:paraId="2AD36637" w14:textId="77777777">
        <w:tc>
          <w:tcPr>
            <w:tcW w:w="9840" w:type="dxa"/>
            <w:shd w:val="clear" w:color="auto" w:fill="auto"/>
            <w:tcMar>
              <w:top w:w="100" w:type="dxa"/>
              <w:left w:w="100" w:type="dxa"/>
              <w:bottom w:w="100" w:type="dxa"/>
              <w:right w:w="100" w:type="dxa"/>
            </w:tcMar>
          </w:tcPr>
          <w:p w14:paraId="2AD36634" w14:textId="4B7FDED9" w:rsidR="00C21D96" w:rsidRPr="00EA428C" w:rsidRDefault="00EA428C">
            <w:pPr>
              <w:widowControl w:val="0"/>
              <w:pBdr>
                <w:top w:val="nil"/>
                <w:left w:val="nil"/>
                <w:bottom w:val="nil"/>
                <w:right w:val="nil"/>
                <w:between w:val="nil"/>
              </w:pBdr>
              <w:spacing w:after="0" w:line="240" w:lineRule="auto"/>
              <w:rPr>
                <w:b w:val="0"/>
                <w:bCs/>
              </w:rPr>
            </w:pPr>
            <w:r>
              <w:rPr>
                <w:b w:val="0"/>
                <w:bCs/>
              </w:rPr>
              <w:t xml:space="preserve">I have an A level in English and in Maths so I feel OK with these. </w:t>
            </w:r>
          </w:p>
          <w:p w14:paraId="2AD36635" w14:textId="77777777" w:rsidR="00C21D96" w:rsidRDefault="00C21D96">
            <w:pPr>
              <w:widowControl w:val="0"/>
              <w:pBdr>
                <w:top w:val="nil"/>
                <w:left w:val="nil"/>
                <w:bottom w:val="nil"/>
                <w:right w:val="nil"/>
                <w:between w:val="nil"/>
              </w:pBdr>
              <w:spacing w:after="0" w:line="240" w:lineRule="auto"/>
            </w:pPr>
          </w:p>
          <w:p w14:paraId="2AD36636" w14:textId="77777777" w:rsidR="00C21D96" w:rsidRDefault="00C21D96">
            <w:pPr>
              <w:widowControl w:val="0"/>
              <w:pBdr>
                <w:top w:val="nil"/>
                <w:left w:val="nil"/>
                <w:bottom w:val="nil"/>
                <w:right w:val="nil"/>
                <w:between w:val="nil"/>
              </w:pBdr>
              <w:spacing w:after="0" w:line="240" w:lineRule="auto"/>
            </w:pPr>
          </w:p>
        </w:tc>
      </w:tr>
    </w:tbl>
    <w:p w14:paraId="2AD36638" w14:textId="77777777" w:rsidR="00C21D96" w:rsidRDefault="00C21D96">
      <w:pPr>
        <w:pStyle w:val="Heading3"/>
        <w:ind w:left="0" w:firstLine="0"/>
      </w:pPr>
    </w:p>
    <w:p w14:paraId="2AD36639" w14:textId="77777777" w:rsidR="00C21D96" w:rsidRDefault="008041E5">
      <w:pPr>
        <w:pStyle w:val="Heading3"/>
        <w:numPr>
          <w:ilvl w:val="0"/>
          <w:numId w:val="3"/>
        </w:numPr>
      </w:pPr>
      <w:r>
        <w:t>Finally, please reflect in the box below on your mentor’s assessment of your early progress and describe any support (from University or School colleagues) you feel would be of benefit to you which would help you meet development targets.</w:t>
      </w:r>
    </w:p>
    <w:p w14:paraId="40FAED2E" w14:textId="617B1C0A" w:rsidR="00E86682" w:rsidRDefault="00E86682" w:rsidP="008118B1">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I think this is a fair assessment.</w:t>
      </w:r>
    </w:p>
    <w:p w14:paraId="4CB5E754" w14:textId="1BE15975" w:rsidR="008118B1" w:rsidRPr="008118B1" w:rsidRDefault="008118B1" w:rsidP="008118B1">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8118B1">
        <w:rPr>
          <w:b w:val="0"/>
          <w:bCs/>
          <w:color w:val="000000"/>
        </w:rPr>
        <w:t xml:space="preserve">I would like to prioritise developing my teaching practice in trying out new strategies and approaches to continue to develop student-led lessons. I would also like to explore how I could do this in classes to improve my working ability with </w:t>
      </w:r>
      <w:r w:rsidR="002E359E">
        <w:rPr>
          <w:b w:val="0"/>
          <w:bCs/>
          <w:color w:val="000000"/>
        </w:rPr>
        <w:t>adapting teaching</w:t>
      </w:r>
      <w:r w:rsidRPr="008118B1">
        <w:rPr>
          <w:b w:val="0"/>
          <w:bCs/>
          <w:color w:val="000000"/>
        </w:rPr>
        <w:t xml:space="preserve"> (extension and scaffolding) for all the learners in the classroom. I would like to use the Christmas break to read more widely around this element of teaching, observe more lessons outside of history, and then put it into practise over the second part of placement 1. </w:t>
      </w:r>
    </w:p>
    <w:p w14:paraId="1AFC27BA" w14:textId="77777777" w:rsidR="008118B1" w:rsidRPr="008118B1" w:rsidRDefault="008118B1" w:rsidP="008118B1">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8118B1">
        <w:rPr>
          <w:b w:val="0"/>
          <w:bCs/>
          <w:color w:val="000000"/>
        </w:rPr>
        <w:t xml:space="preserve">I want to start to develop a rapport with classes and really start to convey my love of history as a subject in lessons. (TS4) doing this in conjunction with driving all the elements of a lesson to key learning goals (short, mid and longer term). This should be </w:t>
      </w:r>
      <w:r w:rsidRPr="008118B1">
        <w:rPr>
          <w:b w:val="0"/>
          <w:bCs/>
          <w:color w:val="000000"/>
        </w:rPr>
        <w:lastRenderedPageBreak/>
        <w:t xml:space="preserve">particularly key for GCSE and A-Level groups: combining focused activities for knowledge/skills, with enthusiasm.  </w:t>
      </w:r>
    </w:p>
    <w:p w14:paraId="2AD3663C" w14:textId="5DABECA4" w:rsidR="00C21D96" w:rsidRDefault="008118B1">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8118B1">
        <w:rPr>
          <w:b w:val="0"/>
          <w:bCs/>
          <w:color w:val="000000"/>
        </w:rPr>
        <w:t xml:space="preserve">I would like to further develop my links with extra-curricular elements (in and outside of the department) (TS8). I think this would be a key way of building connections with pupils beyond the classroom environment.  </w:t>
      </w:r>
    </w:p>
    <w:p w14:paraId="2AD3663D" w14:textId="77777777" w:rsidR="00C21D96" w:rsidRDefault="00C21D9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tbl>
      <w:tblPr>
        <w:tblStyle w:val="a3"/>
        <w:tblW w:w="98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4139"/>
        <w:gridCol w:w="1180"/>
        <w:gridCol w:w="2209"/>
      </w:tblGrid>
      <w:tr w:rsidR="00C21D96" w14:paraId="2AD36642" w14:textId="77777777">
        <w:tc>
          <w:tcPr>
            <w:tcW w:w="2338" w:type="dxa"/>
          </w:tcPr>
          <w:p w14:paraId="2AD3663E" w14:textId="77777777" w:rsidR="00C21D96" w:rsidRDefault="008041E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39" w:type="dxa"/>
          </w:tcPr>
          <w:p w14:paraId="2AD3663F" w14:textId="77777777" w:rsidR="00C21D96" w:rsidRDefault="00C21D96">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2AD36640" w14:textId="77777777" w:rsidR="00C21D96" w:rsidRDefault="008041E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2AD36641" w14:textId="77777777" w:rsidR="00C21D96" w:rsidRDefault="00C21D96">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C21D96" w14:paraId="2AD36647" w14:textId="77777777">
        <w:tc>
          <w:tcPr>
            <w:tcW w:w="2338" w:type="dxa"/>
          </w:tcPr>
          <w:p w14:paraId="2AD36643" w14:textId="77777777" w:rsidR="00C21D96" w:rsidRDefault="008041E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(Mentor):</w:t>
            </w:r>
          </w:p>
        </w:tc>
        <w:tc>
          <w:tcPr>
            <w:tcW w:w="4139" w:type="dxa"/>
          </w:tcPr>
          <w:p w14:paraId="2AD36644" w14:textId="77777777" w:rsidR="00C21D96" w:rsidRDefault="00C21D96">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2AD36645" w14:textId="77777777" w:rsidR="00C21D96" w:rsidRDefault="008041E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2AD36646" w14:textId="77777777" w:rsidR="00C21D96" w:rsidRDefault="00C21D96">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2AD36648" w14:textId="77777777" w:rsidR="00C21D96" w:rsidRDefault="008041E5">
      <w:pPr>
        <w:rPr>
          <w:b w:val="0"/>
        </w:rPr>
      </w:pPr>
      <w:r>
        <w:br w:type="page"/>
      </w:r>
    </w:p>
    <w:p w14:paraId="2AD36649" w14:textId="77777777" w:rsidR="00C21D96" w:rsidRDefault="008041E5">
      <w:pPr>
        <w:pStyle w:val="Heading2"/>
        <w:spacing w:before="0"/>
      </w:pPr>
      <w:bookmarkStart w:id="7" w:name="_3dy6vkm" w:colFirst="0" w:colLast="0"/>
      <w:bookmarkEnd w:id="7"/>
      <w:r>
        <w:lastRenderedPageBreak/>
        <w:t>Appendix: Teachers’ Standards</w:t>
      </w:r>
    </w:p>
    <w:p w14:paraId="2AD3664A" w14:textId="77777777" w:rsidR="00C21D96" w:rsidRDefault="008041E5">
      <w:pPr>
        <w:pStyle w:val="Heading3"/>
        <w:spacing w:before="0"/>
      </w:pPr>
      <w:r>
        <w:t xml:space="preserve">Preamble </w:t>
      </w:r>
    </w:p>
    <w:p w14:paraId="2AD3664B" w14:textId="77777777" w:rsidR="00C21D96" w:rsidRDefault="008041E5">
      <w:pPr>
        <w:spacing w:after="0" w:line="276" w:lineRule="auto"/>
        <w:rPr>
          <w:b w:val="0"/>
          <w:sz w:val="22"/>
          <w:szCs w:val="22"/>
        </w:rPr>
      </w:pPr>
      <w:r>
        <w:rPr>
          <w:b w:val="0"/>
          <w:sz w:val="22"/>
          <w:szCs w:val="22"/>
        </w:rPr>
        <w:t>Teachers make the education of their pupils their first concern, and are accountable for achieving the highest possible standards in work and conduct. Teachers act with honesty and integrity; have strong subject knowledge, keep their knowledge and skills a</w:t>
      </w:r>
      <w:r>
        <w:rPr>
          <w:b w:val="0"/>
          <w:sz w:val="22"/>
          <w:szCs w:val="22"/>
        </w:rPr>
        <w:t>s teachers up-to-date and are self-critical; forge positive professional relationships; and work with parents in the best interests of their pupils.</w:t>
      </w:r>
    </w:p>
    <w:p w14:paraId="2AD3664C" w14:textId="77777777" w:rsidR="00C21D96" w:rsidRDefault="008041E5">
      <w:pPr>
        <w:pStyle w:val="Heading3"/>
        <w:spacing w:before="0"/>
      </w:pPr>
      <w:r>
        <w:t>Part One: Teaching</w:t>
      </w:r>
    </w:p>
    <w:p w14:paraId="2AD3664D" w14:textId="77777777" w:rsidR="00C21D96" w:rsidRDefault="008041E5">
      <w:pPr>
        <w:spacing w:after="0" w:line="276" w:lineRule="auto"/>
        <w:rPr>
          <w:sz w:val="24"/>
          <w:szCs w:val="24"/>
        </w:rPr>
      </w:pPr>
      <w:r>
        <w:rPr>
          <w:sz w:val="24"/>
          <w:szCs w:val="24"/>
        </w:rPr>
        <w:t>A teacher must:</w:t>
      </w:r>
    </w:p>
    <w:p w14:paraId="2AD3664E" w14:textId="77777777" w:rsidR="00C21D96" w:rsidRDefault="008041E5">
      <w:pPr>
        <w:pStyle w:val="Heading4"/>
        <w:numPr>
          <w:ilvl w:val="0"/>
          <w:numId w:val="2"/>
        </w:numPr>
        <w:spacing w:before="0"/>
      </w:pPr>
      <w:r>
        <w:t xml:space="preserve">Set high expectations which inspire, motivate and challenge pupils </w:t>
      </w:r>
    </w:p>
    <w:p w14:paraId="2AD3664F" w14:textId="77777777" w:rsidR="00C21D96" w:rsidRDefault="008041E5">
      <w:pPr>
        <w:numPr>
          <w:ilvl w:val="0"/>
          <w:numId w:val="4"/>
        </w:numPr>
        <w:pBdr>
          <w:top w:val="nil"/>
          <w:left w:val="nil"/>
          <w:bottom w:val="nil"/>
          <w:right w:val="nil"/>
          <w:between w:val="nil"/>
        </w:pBdr>
        <w:spacing w:after="0"/>
        <w:rPr>
          <w:b w:val="0"/>
          <w:color w:val="000000"/>
          <w:sz w:val="22"/>
          <w:szCs w:val="22"/>
        </w:rPr>
      </w:pPr>
      <w:r>
        <w:rPr>
          <w:b w:val="0"/>
          <w:color w:val="000000"/>
          <w:sz w:val="22"/>
          <w:szCs w:val="22"/>
        </w:rPr>
        <w:t xml:space="preserve">establish a safe and stimulating environment for pupils, rooted in mutual respect </w:t>
      </w:r>
    </w:p>
    <w:p w14:paraId="2AD36650" w14:textId="77777777" w:rsidR="00C21D96" w:rsidRDefault="008041E5">
      <w:pPr>
        <w:numPr>
          <w:ilvl w:val="0"/>
          <w:numId w:val="4"/>
        </w:numPr>
        <w:pBdr>
          <w:top w:val="nil"/>
          <w:left w:val="nil"/>
          <w:bottom w:val="nil"/>
          <w:right w:val="nil"/>
          <w:between w:val="nil"/>
        </w:pBdr>
        <w:spacing w:after="0"/>
        <w:rPr>
          <w:b w:val="0"/>
          <w:color w:val="000000"/>
          <w:sz w:val="22"/>
          <w:szCs w:val="22"/>
        </w:rPr>
      </w:pPr>
      <w:r>
        <w:rPr>
          <w:b w:val="0"/>
          <w:color w:val="000000"/>
          <w:sz w:val="22"/>
          <w:szCs w:val="22"/>
        </w:rPr>
        <w:t xml:space="preserve">set goals that stretch and challenge pupils of all backgrounds, abilities and dispositions </w:t>
      </w:r>
    </w:p>
    <w:p w14:paraId="2AD36651" w14:textId="77777777" w:rsidR="00C21D96" w:rsidRDefault="008041E5">
      <w:pPr>
        <w:numPr>
          <w:ilvl w:val="0"/>
          <w:numId w:val="4"/>
        </w:numPr>
        <w:pBdr>
          <w:top w:val="nil"/>
          <w:left w:val="nil"/>
          <w:bottom w:val="nil"/>
          <w:right w:val="nil"/>
          <w:between w:val="nil"/>
        </w:pBdr>
        <w:spacing w:after="0"/>
        <w:rPr>
          <w:b w:val="0"/>
          <w:color w:val="000000"/>
          <w:sz w:val="22"/>
          <w:szCs w:val="22"/>
        </w:rPr>
      </w:pPr>
      <w:r>
        <w:rPr>
          <w:b w:val="0"/>
          <w:color w:val="000000"/>
          <w:sz w:val="22"/>
          <w:szCs w:val="22"/>
        </w:rPr>
        <w:t xml:space="preserve">demonstrate consistently the positive attitudes, values and behaviour which are expected of pupils. </w:t>
      </w:r>
    </w:p>
    <w:p w14:paraId="2AD36652" w14:textId="77777777" w:rsidR="00C21D96" w:rsidRDefault="008041E5">
      <w:pPr>
        <w:pStyle w:val="Heading4"/>
        <w:numPr>
          <w:ilvl w:val="0"/>
          <w:numId w:val="2"/>
        </w:numPr>
        <w:spacing w:before="0"/>
      </w:pPr>
      <w:r>
        <w:t xml:space="preserve">Promote good progress and outcomes by pupils </w:t>
      </w:r>
    </w:p>
    <w:p w14:paraId="2AD36653" w14:textId="77777777" w:rsidR="00C21D96" w:rsidRDefault="008041E5">
      <w:pPr>
        <w:numPr>
          <w:ilvl w:val="0"/>
          <w:numId w:val="13"/>
        </w:numPr>
        <w:spacing w:after="0" w:line="276" w:lineRule="auto"/>
        <w:rPr>
          <w:b w:val="0"/>
          <w:sz w:val="22"/>
          <w:szCs w:val="22"/>
        </w:rPr>
      </w:pPr>
      <w:r>
        <w:rPr>
          <w:b w:val="0"/>
          <w:sz w:val="22"/>
          <w:szCs w:val="22"/>
        </w:rPr>
        <w:t>be accountable fo</w:t>
      </w:r>
      <w:r>
        <w:rPr>
          <w:b w:val="0"/>
          <w:sz w:val="22"/>
          <w:szCs w:val="22"/>
        </w:rPr>
        <w:t>r attainment, progress and outcomes of the pupils</w:t>
      </w:r>
    </w:p>
    <w:p w14:paraId="2AD36654" w14:textId="77777777" w:rsidR="00C21D96" w:rsidRDefault="008041E5">
      <w:pPr>
        <w:numPr>
          <w:ilvl w:val="0"/>
          <w:numId w:val="13"/>
        </w:numPr>
        <w:spacing w:after="0" w:line="276" w:lineRule="auto"/>
        <w:rPr>
          <w:sz w:val="22"/>
          <w:szCs w:val="22"/>
        </w:rPr>
      </w:pPr>
      <w:r>
        <w:rPr>
          <w:b w:val="0"/>
          <w:sz w:val="22"/>
          <w:szCs w:val="22"/>
        </w:rPr>
        <w:t xml:space="preserve">be aware of pupils’  capabilities and their prior knowledge and plan teaching to build on these </w:t>
      </w:r>
    </w:p>
    <w:p w14:paraId="2AD36655" w14:textId="77777777" w:rsidR="00C21D96" w:rsidRDefault="008041E5">
      <w:pPr>
        <w:numPr>
          <w:ilvl w:val="0"/>
          <w:numId w:val="13"/>
        </w:numPr>
        <w:spacing w:after="0" w:line="276" w:lineRule="auto"/>
        <w:rPr>
          <w:b w:val="0"/>
          <w:sz w:val="22"/>
          <w:szCs w:val="22"/>
        </w:rPr>
      </w:pPr>
      <w:r>
        <w:rPr>
          <w:b w:val="0"/>
          <w:sz w:val="22"/>
          <w:szCs w:val="22"/>
        </w:rPr>
        <w:t xml:space="preserve">guide pupils to reflect on the progress they have made and their emerging needs </w:t>
      </w:r>
    </w:p>
    <w:p w14:paraId="2AD36656" w14:textId="77777777" w:rsidR="00C21D96" w:rsidRDefault="008041E5">
      <w:pPr>
        <w:numPr>
          <w:ilvl w:val="0"/>
          <w:numId w:val="13"/>
        </w:numPr>
        <w:spacing w:after="0" w:line="276" w:lineRule="auto"/>
        <w:rPr>
          <w:b w:val="0"/>
          <w:sz w:val="22"/>
          <w:szCs w:val="22"/>
        </w:rPr>
      </w:pPr>
      <w:r>
        <w:rPr>
          <w:b w:val="0"/>
          <w:sz w:val="22"/>
          <w:szCs w:val="22"/>
        </w:rPr>
        <w:t>demonstrate knowledge and un</w:t>
      </w:r>
      <w:r>
        <w:rPr>
          <w:b w:val="0"/>
          <w:sz w:val="22"/>
          <w:szCs w:val="22"/>
        </w:rPr>
        <w:t xml:space="preserve">derstanding of how pupils learn and how this impacts on teaching </w:t>
      </w:r>
    </w:p>
    <w:p w14:paraId="2AD36657" w14:textId="77777777" w:rsidR="00C21D96" w:rsidRDefault="008041E5">
      <w:pPr>
        <w:numPr>
          <w:ilvl w:val="0"/>
          <w:numId w:val="13"/>
        </w:numPr>
        <w:spacing w:after="0" w:line="276" w:lineRule="auto"/>
        <w:rPr>
          <w:b w:val="0"/>
          <w:sz w:val="22"/>
          <w:szCs w:val="22"/>
        </w:rPr>
      </w:pPr>
      <w:r>
        <w:rPr>
          <w:b w:val="0"/>
          <w:sz w:val="22"/>
          <w:szCs w:val="22"/>
        </w:rPr>
        <w:t>encourage pupils to take a responsible and conscientious attitude to their own work and study.</w:t>
      </w:r>
    </w:p>
    <w:p w14:paraId="2AD36658" w14:textId="77777777" w:rsidR="00C21D96" w:rsidRDefault="008041E5">
      <w:pPr>
        <w:pStyle w:val="Heading4"/>
        <w:numPr>
          <w:ilvl w:val="0"/>
          <w:numId w:val="2"/>
        </w:numPr>
        <w:spacing w:before="0"/>
      </w:pPr>
      <w:r>
        <w:t xml:space="preserve">Demonstrate good subject and curriculum knowledge </w:t>
      </w:r>
    </w:p>
    <w:p w14:paraId="2AD36659" w14:textId="77777777" w:rsidR="00C21D96" w:rsidRDefault="008041E5">
      <w:pPr>
        <w:numPr>
          <w:ilvl w:val="0"/>
          <w:numId w:val="12"/>
        </w:numPr>
        <w:spacing w:after="0" w:line="276" w:lineRule="auto"/>
        <w:rPr>
          <w:b w:val="0"/>
          <w:sz w:val="22"/>
          <w:szCs w:val="22"/>
        </w:rPr>
      </w:pPr>
      <w:r>
        <w:rPr>
          <w:b w:val="0"/>
          <w:sz w:val="22"/>
          <w:szCs w:val="22"/>
        </w:rPr>
        <w:t>have a secure knowledge of the relevant subj</w:t>
      </w:r>
      <w:r>
        <w:rPr>
          <w:b w:val="0"/>
          <w:sz w:val="22"/>
          <w:szCs w:val="22"/>
        </w:rPr>
        <w:t xml:space="preserve">ect(s) and curriculum  areas, foster and maintain pupils’ interest in the subject, and address misunderstandings </w:t>
      </w:r>
    </w:p>
    <w:p w14:paraId="2AD3665A" w14:textId="77777777" w:rsidR="00C21D96" w:rsidRDefault="008041E5">
      <w:pPr>
        <w:numPr>
          <w:ilvl w:val="0"/>
          <w:numId w:val="12"/>
        </w:numPr>
        <w:spacing w:after="0" w:line="276" w:lineRule="auto"/>
        <w:rPr>
          <w:b w:val="0"/>
          <w:sz w:val="22"/>
          <w:szCs w:val="22"/>
        </w:rPr>
      </w:pPr>
      <w:r>
        <w:rPr>
          <w:b w:val="0"/>
          <w:sz w:val="22"/>
          <w:szCs w:val="22"/>
        </w:rPr>
        <w:t xml:space="preserve">demonstrate a critical understanding of developments in the subject and curriculum areas, and promote the value of scholarship </w:t>
      </w:r>
    </w:p>
    <w:p w14:paraId="2AD3665B" w14:textId="77777777" w:rsidR="00C21D96" w:rsidRDefault="008041E5">
      <w:pPr>
        <w:numPr>
          <w:ilvl w:val="0"/>
          <w:numId w:val="12"/>
        </w:numPr>
        <w:spacing w:after="0" w:line="276" w:lineRule="auto"/>
        <w:rPr>
          <w:b w:val="0"/>
          <w:sz w:val="22"/>
          <w:szCs w:val="22"/>
        </w:rPr>
      </w:pPr>
      <w:r>
        <w:rPr>
          <w:b w:val="0"/>
          <w:sz w:val="22"/>
          <w:szCs w:val="22"/>
        </w:rPr>
        <w:t>demonstrate an</w:t>
      </w:r>
      <w:r>
        <w:rPr>
          <w:b w:val="0"/>
          <w:sz w:val="22"/>
          <w:szCs w:val="22"/>
        </w:rPr>
        <w:t xml:space="preserve"> understanding of and take responsibility for promoting high standards of literacy, articulacy and the correct use of standard English, whatever the teacher’s specialist subject </w:t>
      </w:r>
    </w:p>
    <w:p w14:paraId="2AD3665C" w14:textId="77777777" w:rsidR="00C21D96" w:rsidRDefault="00C21D96">
      <w:pPr>
        <w:spacing w:after="0" w:line="276" w:lineRule="auto"/>
        <w:rPr>
          <w:b w:val="0"/>
          <w:sz w:val="22"/>
          <w:szCs w:val="22"/>
        </w:rPr>
      </w:pPr>
    </w:p>
    <w:p w14:paraId="2AD3665D" w14:textId="77777777" w:rsidR="00C21D96" w:rsidRDefault="008041E5">
      <w:pPr>
        <w:pStyle w:val="Heading4"/>
        <w:numPr>
          <w:ilvl w:val="0"/>
          <w:numId w:val="2"/>
        </w:numPr>
        <w:spacing w:before="0"/>
      </w:pPr>
      <w:r>
        <w:t xml:space="preserve">Plan and teach well-structured lessons </w:t>
      </w:r>
    </w:p>
    <w:p w14:paraId="2AD3665E" w14:textId="77777777" w:rsidR="00C21D96" w:rsidRDefault="008041E5">
      <w:pPr>
        <w:numPr>
          <w:ilvl w:val="0"/>
          <w:numId w:val="11"/>
        </w:numPr>
        <w:spacing w:after="0" w:line="276" w:lineRule="auto"/>
        <w:rPr>
          <w:b w:val="0"/>
          <w:sz w:val="22"/>
          <w:szCs w:val="22"/>
        </w:rPr>
      </w:pPr>
      <w:r>
        <w:rPr>
          <w:b w:val="0"/>
          <w:sz w:val="22"/>
          <w:szCs w:val="22"/>
        </w:rPr>
        <w:t>impart knowledge and develop underst</w:t>
      </w:r>
      <w:r>
        <w:rPr>
          <w:b w:val="0"/>
          <w:sz w:val="22"/>
          <w:szCs w:val="22"/>
        </w:rPr>
        <w:t xml:space="preserve">anding through effective use of lesson time </w:t>
      </w:r>
    </w:p>
    <w:p w14:paraId="2AD3665F" w14:textId="77777777" w:rsidR="00C21D96" w:rsidRDefault="008041E5">
      <w:pPr>
        <w:numPr>
          <w:ilvl w:val="0"/>
          <w:numId w:val="11"/>
        </w:numPr>
        <w:spacing w:after="0" w:line="276" w:lineRule="auto"/>
        <w:rPr>
          <w:b w:val="0"/>
          <w:sz w:val="22"/>
          <w:szCs w:val="22"/>
        </w:rPr>
      </w:pPr>
      <w:r>
        <w:rPr>
          <w:b w:val="0"/>
          <w:sz w:val="22"/>
          <w:szCs w:val="22"/>
        </w:rPr>
        <w:t xml:space="preserve">promote a love of learning and children’s intellectual curiosity </w:t>
      </w:r>
    </w:p>
    <w:p w14:paraId="2AD36660" w14:textId="77777777" w:rsidR="00C21D96" w:rsidRDefault="008041E5">
      <w:pPr>
        <w:numPr>
          <w:ilvl w:val="0"/>
          <w:numId w:val="11"/>
        </w:numPr>
        <w:spacing w:after="0" w:line="276" w:lineRule="auto"/>
        <w:rPr>
          <w:b w:val="0"/>
          <w:sz w:val="22"/>
          <w:szCs w:val="22"/>
        </w:rPr>
      </w:pPr>
      <w:r>
        <w:rPr>
          <w:b w:val="0"/>
          <w:sz w:val="22"/>
          <w:szCs w:val="22"/>
        </w:rPr>
        <w:t xml:space="preserve">set homework and plan other out-of-class activities to consolidate and extend the knowledge and understanding pupils have acquired </w:t>
      </w:r>
    </w:p>
    <w:p w14:paraId="2AD36661" w14:textId="77777777" w:rsidR="00C21D96" w:rsidRDefault="008041E5">
      <w:pPr>
        <w:numPr>
          <w:ilvl w:val="0"/>
          <w:numId w:val="11"/>
        </w:numPr>
        <w:spacing w:after="0" w:line="276" w:lineRule="auto"/>
        <w:rPr>
          <w:b w:val="0"/>
          <w:sz w:val="22"/>
          <w:szCs w:val="22"/>
        </w:rPr>
      </w:pPr>
      <w:r>
        <w:rPr>
          <w:b w:val="0"/>
          <w:sz w:val="22"/>
          <w:szCs w:val="22"/>
        </w:rPr>
        <w:t xml:space="preserve">reflect systematically on the effectiveness of lessons and approaches to teaching </w:t>
      </w:r>
    </w:p>
    <w:p w14:paraId="2AD36662" w14:textId="77777777" w:rsidR="00C21D96" w:rsidRDefault="008041E5">
      <w:pPr>
        <w:numPr>
          <w:ilvl w:val="0"/>
          <w:numId w:val="11"/>
        </w:numPr>
        <w:spacing w:after="0" w:line="276" w:lineRule="auto"/>
        <w:rPr>
          <w:b w:val="0"/>
          <w:sz w:val="22"/>
          <w:szCs w:val="22"/>
        </w:rPr>
      </w:pPr>
      <w:r>
        <w:rPr>
          <w:b w:val="0"/>
          <w:sz w:val="22"/>
          <w:szCs w:val="22"/>
        </w:rPr>
        <w:t>contribute to the design and provision of</w:t>
      </w:r>
      <w:r>
        <w:rPr>
          <w:b w:val="0"/>
          <w:sz w:val="22"/>
          <w:szCs w:val="22"/>
        </w:rPr>
        <w:t xml:space="preserve"> an engaging curriculum within the relevant subject area(s).</w:t>
      </w:r>
    </w:p>
    <w:p w14:paraId="2AD36663" w14:textId="77777777" w:rsidR="00C21D96" w:rsidRDefault="00C21D96">
      <w:pPr>
        <w:spacing w:after="0" w:line="276" w:lineRule="auto"/>
        <w:rPr>
          <w:b w:val="0"/>
          <w:sz w:val="22"/>
          <w:szCs w:val="22"/>
        </w:rPr>
      </w:pPr>
    </w:p>
    <w:p w14:paraId="2AD36664" w14:textId="77777777" w:rsidR="00C21D96" w:rsidRDefault="008041E5">
      <w:pPr>
        <w:pStyle w:val="Heading4"/>
        <w:numPr>
          <w:ilvl w:val="0"/>
          <w:numId w:val="2"/>
        </w:numPr>
        <w:spacing w:before="0"/>
      </w:pPr>
      <w:r>
        <w:t xml:space="preserve">Adapt teaching to respond to the strengths and needs of all pupils </w:t>
      </w:r>
    </w:p>
    <w:p w14:paraId="2AD36665" w14:textId="77777777" w:rsidR="00C21D96" w:rsidRDefault="008041E5">
      <w:pPr>
        <w:numPr>
          <w:ilvl w:val="0"/>
          <w:numId w:val="5"/>
        </w:numPr>
        <w:spacing w:after="0" w:line="276" w:lineRule="auto"/>
        <w:rPr>
          <w:b w:val="0"/>
          <w:sz w:val="22"/>
          <w:szCs w:val="22"/>
        </w:rPr>
      </w:pPr>
      <w:r>
        <w:rPr>
          <w:b w:val="0"/>
          <w:sz w:val="22"/>
          <w:szCs w:val="22"/>
        </w:rPr>
        <w:t xml:space="preserve">know when and how to differentiate appropriately, using approaches which enable pupils to be taught effectively </w:t>
      </w:r>
    </w:p>
    <w:p w14:paraId="2AD36666" w14:textId="77777777" w:rsidR="00C21D96" w:rsidRDefault="008041E5">
      <w:pPr>
        <w:numPr>
          <w:ilvl w:val="0"/>
          <w:numId w:val="5"/>
        </w:numPr>
        <w:spacing w:after="0" w:line="276" w:lineRule="auto"/>
        <w:rPr>
          <w:b w:val="0"/>
          <w:sz w:val="22"/>
          <w:szCs w:val="22"/>
        </w:rPr>
      </w:pPr>
      <w:r>
        <w:rPr>
          <w:b w:val="0"/>
          <w:sz w:val="22"/>
          <w:szCs w:val="22"/>
        </w:rPr>
        <w:t>have a secure</w:t>
      </w:r>
      <w:r>
        <w:rPr>
          <w:b w:val="0"/>
          <w:sz w:val="22"/>
          <w:szCs w:val="22"/>
        </w:rPr>
        <w:t xml:space="preserve"> understanding of how a range of factors can inhibit pupils’ ability to learn, and how best to overcome these </w:t>
      </w:r>
    </w:p>
    <w:p w14:paraId="2AD36667" w14:textId="77777777" w:rsidR="00C21D96" w:rsidRDefault="008041E5">
      <w:pPr>
        <w:numPr>
          <w:ilvl w:val="0"/>
          <w:numId w:val="5"/>
        </w:numPr>
        <w:spacing w:after="0" w:line="276" w:lineRule="auto"/>
        <w:rPr>
          <w:b w:val="0"/>
          <w:sz w:val="22"/>
          <w:szCs w:val="22"/>
        </w:rPr>
      </w:pPr>
      <w:r>
        <w:rPr>
          <w:b w:val="0"/>
          <w:sz w:val="22"/>
          <w:szCs w:val="22"/>
        </w:rPr>
        <w:t>demonstrate an awareness of the physical, social and intellectual development of children, and know how to adapt teaching to support pupils’ educ</w:t>
      </w:r>
      <w:r>
        <w:rPr>
          <w:b w:val="0"/>
          <w:sz w:val="22"/>
          <w:szCs w:val="22"/>
        </w:rPr>
        <w:t>ation at different stages of development</w:t>
      </w:r>
    </w:p>
    <w:p w14:paraId="2AD36668" w14:textId="77777777" w:rsidR="00C21D96" w:rsidRDefault="008041E5">
      <w:pPr>
        <w:numPr>
          <w:ilvl w:val="0"/>
          <w:numId w:val="5"/>
        </w:numPr>
        <w:spacing w:after="0" w:line="276" w:lineRule="auto"/>
        <w:rPr>
          <w:b w:val="0"/>
          <w:sz w:val="22"/>
          <w:szCs w:val="22"/>
        </w:rPr>
      </w:pPr>
      <w:r>
        <w:rPr>
          <w:b w:val="0"/>
          <w:sz w:val="22"/>
          <w:szCs w:val="22"/>
        </w:rPr>
        <w:t>have a clear understanding of the needs of all pupils, including those with special educational needs; those of high ability; those with English as an additional language; those with disabilities; and be able to use</w:t>
      </w:r>
      <w:r>
        <w:rPr>
          <w:b w:val="0"/>
          <w:sz w:val="22"/>
          <w:szCs w:val="22"/>
        </w:rPr>
        <w:t xml:space="preserve"> and evaluate distinctive teaching approaches to engage and support them.</w:t>
      </w:r>
    </w:p>
    <w:p w14:paraId="2AD36669" w14:textId="77777777" w:rsidR="00C21D96" w:rsidRDefault="00C21D96">
      <w:pPr>
        <w:spacing w:after="0" w:line="276" w:lineRule="auto"/>
        <w:rPr>
          <w:b w:val="0"/>
          <w:sz w:val="22"/>
          <w:szCs w:val="22"/>
        </w:rPr>
      </w:pPr>
    </w:p>
    <w:p w14:paraId="2AD3666A" w14:textId="77777777" w:rsidR="00C21D96" w:rsidRDefault="008041E5">
      <w:pPr>
        <w:pStyle w:val="Heading4"/>
        <w:numPr>
          <w:ilvl w:val="0"/>
          <w:numId w:val="2"/>
        </w:numPr>
        <w:spacing w:before="0"/>
      </w:pPr>
      <w:r>
        <w:t xml:space="preserve">Make accurate and productive use of assessment </w:t>
      </w:r>
    </w:p>
    <w:p w14:paraId="2AD3666B" w14:textId="77777777" w:rsidR="00C21D96" w:rsidRDefault="008041E5">
      <w:pPr>
        <w:numPr>
          <w:ilvl w:val="0"/>
          <w:numId w:val="6"/>
        </w:numPr>
        <w:spacing w:after="0" w:line="276" w:lineRule="auto"/>
        <w:rPr>
          <w:b w:val="0"/>
          <w:sz w:val="22"/>
          <w:szCs w:val="22"/>
        </w:rPr>
      </w:pPr>
      <w:r>
        <w:rPr>
          <w:b w:val="0"/>
          <w:sz w:val="22"/>
          <w:szCs w:val="22"/>
        </w:rPr>
        <w:t xml:space="preserve">know and understand how to assess the relevant subject and curriculum areas, including statutory assessment requirements  </w:t>
      </w:r>
    </w:p>
    <w:p w14:paraId="2AD3666C" w14:textId="77777777" w:rsidR="00C21D96" w:rsidRDefault="008041E5">
      <w:pPr>
        <w:numPr>
          <w:ilvl w:val="0"/>
          <w:numId w:val="6"/>
        </w:numPr>
        <w:spacing w:after="0" w:line="276" w:lineRule="auto"/>
        <w:rPr>
          <w:b w:val="0"/>
          <w:sz w:val="22"/>
          <w:szCs w:val="22"/>
        </w:rPr>
      </w:pPr>
      <w:r>
        <w:rPr>
          <w:b w:val="0"/>
          <w:sz w:val="22"/>
          <w:szCs w:val="22"/>
        </w:rPr>
        <w:t>make use o</w:t>
      </w:r>
      <w:r>
        <w:rPr>
          <w:b w:val="0"/>
          <w:sz w:val="22"/>
          <w:szCs w:val="22"/>
        </w:rPr>
        <w:t xml:space="preserve">f formative and summative assessment to secure pupils’ progress </w:t>
      </w:r>
    </w:p>
    <w:p w14:paraId="2AD3666D" w14:textId="77777777" w:rsidR="00C21D96" w:rsidRDefault="008041E5">
      <w:pPr>
        <w:numPr>
          <w:ilvl w:val="0"/>
          <w:numId w:val="6"/>
        </w:numPr>
        <w:spacing w:after="0" w:line="276" w:lineRule="auto"/>
        <w:rPr>
          <w:b w:val="0"/>
          <w:sz w:val="22"/>
          <w:szCs w:val="22"/>
        </w:rPr>
      </w:pPr>
      <w:r>
        <w:rPr>
          <w:b w:val="0"/>
          <w:sz w:val="22"/>
          <w:szCs w:val="22"/>
        </w:rPr>
        <w:lastRenderedPageBreak/>
        <w:t xml:space="preserve">use relevant data to monitor progress, set targets, and plan subsequent lessons </w:t>
      </w:r>
    </w:p>
    <w:p w14:paraId="2AD3666E" w14:textId="77777777" w:rsidR="00C21D96" w:rsidRDefault="008041E5">
      <w:pPr>
        <w:numPr>
          <w:ilvl w:val="0"/>
          <w:numId w:val="6"/>
        </w:numPr>
        <w:spacing w:after="0" w:line="276" w:lineRule="auto"/>
        <w:rPr>
          <w:b w:val="0"/>
          <w:sz w:val="22"/>
          <w:szCs w:val="22"/>
        </w:rPr>
      </w:pPr>
      <w:r>
        <w:rPr>
          <w:b w:val="0"/>
          <w:sz w:val="22"/>
          <w:szCs w:val="22"/>
        </w:rPr>
        <w:t>give pupils regular feedback, both orally and through accurate marking, and encourage pupils to respond to the</w:t>
      </w:r>
      <w:r>
        <w:rPr>
          <w:b w:val="0"/>
          <w:sz w:val="22"/>
          <w:szCs w:val="22"/>
        </w:rPr>
        <w:t xml:space="preserve"> feedback.</w:t>
      </w:r>
    </w:p>
    <w:p w14:paraId="2AD3666F" w14:textId="77777777" w:rsidR="00C21D96" w:rsidRDefault="00C21D96">
      <w:pPr>
        <w:spacing w:after="0" w:line="276" w:lineRule="auto"/>
        <w:rPr>
          <w:b w:val="0"/>
          <w:sz w:val="22"/>
          <w:szCs w:val="22"/>
        </w:rPr>
      </w:pPr>
    </w:p>
    <w:p w14:paraId="2AD36670" w14:textId="77777777" w:rsidR="00C21D96" w:rsidRDefault="008041E5">
      <w:pPr>
        <w:pStyle w:val="Heading4"/>
        <w:numPr>
          <w:ilvl w:val="0"/>
          <w:numId w:val="2"/>
        </w:numPr>
        <w:spacing w:before="0"/>
      </w:pPr>
      <w:r>
        <w:t xml:space="preserve">Manage behaviour effectively to ensure a good and safe learning environment </w:t>
      </w:r>
    </w:p>
    <w:p w14:paraId="2AD36671" w14:textId="77777777" w:rsidR="00C21D96" w:rsidRDefault="008041E5">
      <w:pPr>
        <w:numPr>
          <w:ilvl w:val="0"/>
          <w:numId w:val="9"/>
        </w:numPr>
        <w:spacing w:after="0" w:line="276" w:lineRule="auto"/>
        <w:rPr>
          <w:b w:val="0"/>
          <w:sz w:val="22"/>
          <w:szCs w:val="22"/>
        </w:rPr>
      </w:pPr>
      <w:r>
        <w:rPr>
          <w:b w:val="0"/>
          <w:sz w:val="22"/>
          <w:szCs w:val="22"/>
        </w:rPr>
        <w:t>have clear rules and routines for behaviour in classrooms, and take responsibility for promoting good and courteous behaviour both in classrooms and around the school,</w:t>
      </w:r>
      <w:r>
        <w:rPr>
          <w:b w:val="0"/>
          <w:sz w:val="22"/>
          <w:szCs w:val="22"/>
        </w:rPr>
        <w:t xml:space="preserve"> in accordance with the school’s behaviour policy </w:t>
      </w:r>
    </w:p>
    <w:p w14:paraId="2AD36672" w14:textId="77777777" w:rsidR="00C21D96" w:rsidRDefault="008041E5">
      <w:pPr>
        <w:numPr>
          <w:ilvl w:val="0"/>
          <w:numId w:val="9"/>
        </w:numPr>
        <w:spacing w:after="0" w:line="276" w:lineRule="auto"/>
        <w:rPr>
          <w:b w:val="0"/>
          <w:sz w:val="22"/>
          <w:szCs w:val="22"/>
        </w:rPr>
      </w:pPr>
      <w:r>
        <w:rPr>
          <w:b w:val="0"/>
          <w:sz w:val="22"/>
          <w:szCs w:val="22"/>
        </w:rPr>
        <w:t xml:space="preserve">have high expectations of behaviour, and establish a framework for discipline with a range of strategies, using praise, sanctions and rewards consistently and fairly </w:t>
      </w:r>
    </w:p>
    <w:p w14:paraId="2AD36673" w14:textId="77777777" w:rsidR="00C21D96" w:rsidRDefault="008041E5">
      <w:pPr>
        <w:numPr>
          <w:ilvl w:val="0"/>
          <w:numId w:val="9"/>
        </w:numPr>
        <w:spacing w:after="0" w:line="276" w:lineRule="auto"/>
        <w:rPr>
          <w:b w:val="0"/>
          <w:sz w:val="22"/>
          <w:szCs w:val="22"/>
        </w:rPr>
      </w:pPr>
      <w:r>
        <w:rPr>
          <w:b w:val="0"/>
          <w:sz w:val="22"/>
          <w:szCs w:val="22"/>
        </w:rPr>
        <w:t>manage classes effectively, using appr</w:t>
      </w:r>
      <w:r>
        <w:rPr>
          <w:b w:val="0"/>
          <w:sz w:val="22"/>
          <w:szCs w:val="22"/>
        </w:rPr>
        <w:t>oaches which are appropriate to pupils’ needs in order to involve and motivate them</w:t>
      </w:r>
    </w:p>
    <w:p w14:paraId="2AD36674" w14:textId="77777777" w:rsidR="00C21D96" w:rsidRDefault="008041E5">
      <w:pPr>
        <w:numPr>
          <w:ilvl w:val="0"/>
          <w:numId w:val="9"/>
        </w:numPr>
        <w:spacing w:after="0" w:line="276" w:lineRule="auto"/>
        <w:rPr>
          <w:b w:val="0"/>
          <w:sz w:val="22"/>
          <w:szCs w:val="22"/>
        </w:rPr>
      </w:pPr>
      <w:r>
        <w:rPr>
          <w:b w:val="0"/>
          <w:sz w:val="22"/>
          <w:szCs w:val="22"/>
        </w:rPr>
        <w:t>maintain good relationships with pupils, exercise appropriate authority, and act decisively when necessary.</w:t>
      </w:r>
    </w:p>
    <w:p w14:paraId="2AD36675" w14:textId="77777777" w:rsidR="00C21D96" w:rsidRDefault="00C21D96">
      <w:pPr>
        <w:spacing w:after="0" w:line="276" w:lineRule="auto"/>
        <w:rPr>
          <w:b w:val="0"/>
          <w:sz w:val="22"/>
          <w:szCs w:val="22"/>
        </w:rPr>
      </w:pPr>
    </w:p>
    <w:p w14:paraId="2AD36676" w14:textId="77777777" w:rsidR="00C21D96" w:rsidRDefault="008041E5">
      <w:pPr>
        <w:pStyle w:val="Heading4"/>
        <w:numPr>
          <w:ilvl w:val="0"/>
          <w:numId w:val="2"/>
        </w:numPr>
        <w:spacing w:before="0"/>
      </w:pPr>
      <w:r>
        <w:t xml:space="preserve">8   Fulfil wider professional responsibilities </w:t>
      </w:r>
    </w:p>
    <w:p w14:paraId="2AD36677" w14:textId="77777777" w:rsidR="00C21D96" w:rsidRDefault="008041E5">
      <w:pPr>
        <w:numPr>
          <w:ilvl w:val="0"/>
          <w:numId w:val="10"/>
        </w:numPr>
        <w:spacing w:after="0" w:line="276" w:lineRule="auto"/>
        <w:rPr>
          <w:b w:val="0"/>
          <w:sz w:val="22"/>
          <w:szCs w:val="22"/>
        </w:rPr>
      </w:pPr>
      <w:r>
        <w:rPr>
          <w:b w:val="0"/>
          <w:sz w:val="22"/>
          <w:szCs w:val="22"/>
        </w:rPr>
        <w:t xml:space="preserve">make a positive contribution to the wider life and ethos of the school </w:t>
      </w:r>
    </w:p>
    <w:p w14:paraId="2AD36678" w14:textId="77777777" w:rsidR="00C21D96" w:rsidRDefault="008041E5">
      <w:pPr>
        <w:numPr>
          <w:ilvl w:val="0"/>
          <w:numId w:val="10"/>
        </w:numPr>
        <w:spacing w:after="0" w:line="276" w:lineRule="auto"/>
        <w:rPr>
          <w:b w:val="0"/>
          <w:sz w:val="22"/>
          <w:szCs w:val="22"/>
        </w:rPr>
      </w:pPr>
      <w:r>
        <w:rPr>
          <w:b w:val="0"/>
          <w:sz w:val="22"/>
          <w:szCs w:val="22"/>
        </w:rPr>
        <w:t xml:space="preserve">develop effective professional relationships with colleagues, knowing how and when to draw on advice and specialist support </w:t>
      </w:r>
    </w:p>
    <w:p w14:paraId="2AD36679" w14:textId="77777777" w:rsidR="00C21D96" w:rsidRDefault="008041E5">
      <w:pPr>
        <w:numPr>
          <w:ilvl w:val="0"/>
          <w:numId w:val="10"/>
        </w:numPr>
        <w:spacing w:after="0" w:line="276" w:lineRule="auto"/>
        <w:rPr>
          <w:b w:val="0"/>
          <w:sz w:val="22"/>
          <w:szCs w:val="22"/>
        </w:rPr>
      </w:pPr>
      <w:r>
        <w:rPr>
          <w:b w:val="0"/>
          <w:sz w:val="22"/>
          <w:szCs w:val="22"/>
        </w:rPr>
        <w:t xml:space="preserve">deploy support staff effectively </w:t>
      </w:r>
    </w:p>
    <w:p w14:paraId="2AD3667A" w14:textId="77777777" w:rsidR="00C21D96" w:rsidRDefault="008041E5">
      <w:pPr>
        <w:numPr>
          <w:ilvl w:val="0"/>
          <w:numId w:val="10"/>
        </w:numPr>
        <w:spacing w:after="0" w:line="276" w:lineRule="auto"/>
        <w:rPr>
          <w:b w:val="0"/>
          <w:sz w:val="22"/>
          <w:szCs w:val="22"/>
        </w:rPr>
      </w:pPr>
      <w:r>
        <w:rPr>
          <w:b w:val="0"/>
          <w:sz w:val="22"/>
          <w:szCs w:val="22"/>
        </w:rPr>
        <w:t>take responsibility for improving teaching through appropriate professional development, respondi</w:t>
      </w:r>
      <w:r>
        <w:rPr>
          <w:b w:val="0"/>
          <w:sz w:val="22"/>
          <w:szCs w:val="22"/>
        </w:rPr>
        <w:t xml:space="preserve">ng to advice and feedback from colleagues </w:t>
      </w:r>
    </w:p>
    <w:p w14:paraId="2AD3667B" w14:textId="77777777" w:rsidR="00C21D96" w:rsidRDefault="008041E5">
      <w:pPr>
        <w:numPr>
          <w:ilvl w:val="0"/>
          <w:numId w:val="10"/>
        </w:numPr>
        <w:spacing w:after="0" w:line="276" w:lineRule="auto"/>
        <w:rPr>
          <w:b w:val="0"/>
          <w:sz w:val="22"/>
          <w:szCs w:val="22"/>
        </w:rPr>
      </w:pPr>
      <w:r>
        <w:rPr>
          <w:b w:val="0"/>
          <w:sz w:val="22"/>
          <w:szCs w:val="22"/>
        </w:rPr>
        <w:t>communicate effectively with parents with regard to pupils’ achievements and well-being.</w:t>
      </w:r>
    </w:p>
    <w:p w14:paraId="2AD3667C" w14:textId="77777777" w:rsidR="00C21D96" w:rsidRDefault="00C21D96">
      <w:pPr>
        <w:spacing w:after="0" w:line="276" w:lineRule="auto"/>
        <w:rPr>
          <w:b w:val="0"/>
          <w:sz w:val="22"/>
          <w:szCs w:val="22"/>
        </w:rPr>
      </w:pPr>
    </w:p>
    <w:p w14:paraId="2AD3667D" w14:textId="77777777" w:rsidR="00C21D96" w:rsidRDefault="008041E5">
      <w:pPr>
        <w:pStyle w:val="Heading3"/>
        <w:spacing w:before="0"/>
      </w:pPr>
      <w:r>
        <w:t>Part Two: Personal and Professional Conduct</w:t>
      </w:r>
    </w:p>
    <w:p w14:paraId="2AD3667E" w14:textId="77777777" w:rsidR="00C21D96" w:rsidRDefault="008041E5">
      <w:pPr>
        <w:spacing w:after="0" w:line="276" w:lineRule="auto"/>
        <w:rPr>
          <w:b w:val="0"/>
          <w:sz w:val="22"/>
          <w:szCs w:val="22"/>
        </w:rPr>
      </w:pPr>
      <w:r>
        <w:rPr>
          <w:b w:val="0"/>
          <w:sz w:val="22"/>
          <w:szCs w:val="22"/>
        </w:rPr>
        <w:t>A teacher is expected to demonstrate consistently high standards of personal an</w:t>
      </w:r>
      <w:r>
        <w:rPr>
          <w:b w:val="0"/>
          <w:sz w:val="22"/>
          <w:szCs w:val="22"/>
        </w:rPr>
        <w:t>d professional conduct. The following statements define the behaviour and attitudes which set the required standard for conduct throughout a teacher’s career.</w:t>
      </w:r>
    </w:p>
    <w:p w14:paraId="2AD3667F" w14:textId="77777777" w:rsidR="00C21D96" w:rsidRDefault="008041E5">
      <w:pPr>
        <w:numPr>
          <w:ilvl w:val="0"/>
          <w:numId w:val="7"/>
        </w:numPr>
        <w:spacing w:after="0" w:line="276" w:lineRule="auto"/>
        <w:rPr>
          <w:b w:val="0"/>
          <w:sz w:val="22"/>
          <w:szCs w:val="22"/>
        </w:rPr>
      </w:pPr>
      <w:r>
        <w:rPr>
          <w:b w:val="0"/>
          <w:sz w:val="22"/>
          <w:szCs w:val="22"/>
        </w:rPr>
        <w:t>Teachers uphold public trust in the profession and maintain high standards of ethics and behaviou</w:t>
      </w:r>
      <w:r>
        <w:rPr>
          <w:b w:val="0"/>
          <w:sz w:val="22"/>
          <w:szCs w:val="22"/>
        </w:rPr>
        <w:t>r, within and outside school, by:</w:t>
      </w:r>
    </w:p>
    <w:p w14:paraId="2AD36680" w14:textId="77777777" w:rsidR="00C21D96" w:rsidRDefault="008041E5">
      <w:pPr>
        <w:numPr>
          <w:ilvl w:val="1"/>
          <w:numId w:val="7"/>
        </w:numPr>
        <w:spacing w:after="0" w:line="276" w:lineRule="auto"/>
        <w:rPr>
          <w:b w:val="0"/>
          <w:sz w:val="22"/>
          <w:szCs w:val="22"/>
        </w:rPr>
      </w:pPr>
      <w:r>
        <w:rPr>
          <w:b w:val="0"/>
          <w:sz w:val="22"/>
          <w:szCs w:val="22"/>
        </w:rPr>
        <w:t>treating pupils with dignity, building relationships rooted in mutual respect, and at all times observing proper boundaries appropriate to a teacher’s professional position</w:t>
      </w:r>
    </w:p>
    <w:p w14:paraId="2AD36681" w14:textId="77777777" w:rsidR="00C21D96" w:rsidRDefault="008041E5">
      <w:pPr>
        <w:numPr>
          <w:ilvl w:val="1"/>
          <w:numId w:val="7"/>
        </w:numPr>
        <w:spacing w:after="0" w:line="276" w:lineRule="auto"/>
        <w:rPr>
          <w:b w:val="0"/>
          <w:sz w:val="22"/>
          <w:szCs w:val="22"/>
        </w:rPr>
      </w:pPr>
      <w:r>
        <w:rPr>
          <w:b w:val="0"/>
          <w:sz w:val="22"/>
          <w:szCs w:val="22"/>
        </w:rPr>
        <w:t>having regard for the need to safeguard pupils’ w</w:t>
      </w:r>
      <w:r>
        <w:rPr>
          <w:b w:val="0"/>
          <w:sz w:val="22"/>
          <w:szCs w:val="22"/>
        </w:rPr>
        <w:t>ell-being, in accordance with statutory provisions</w:t>
      </w:r>
    </w:p>
    <w:p w14:paraId="2AD36682" w14:textId="77777777" w:rsidR="00C21D96" w:rsidRDefault="008041E5">
      <w:pPr>
        <w:numPr>
          <w:ilvl w:val="1"/>
          <w:numId w:val="7"/>
        </w:numPr>
        <w:spacing w:after="0" w:line="276" w:lineRule="auto"/>
        <w:rPr>
          <w:b w:val="0"/>
          <w:sz w:val="22"/>
          <w:szCs w:val="22"/>
        </w:rPr>
      </w:pPr>
      <w:r>
        <w:rPr>
          <w:b w:val="0"/>
          <w:sz w:val="22"/>
          <w:szCs w:val="22"/>
        </w:rPr>
        <w:t>showing tolerance of and respect for the rights of others</w:t>
      </w:r>
    </w:p>
    <w:p w14:paraId="2AD36683" w14:textId="77777777" w:rsidR="00C21D96" w:rsidRDefault="008041E5">
      <w:pPr>
        <w:numPr>
          <w:ilvl w:val="1"/>
          <w:numId w:val="7"/>
        </w:numPr>
        <w:spacing w:after="0" w:line="276" w:lineRule="auto"/>
        <w:rPr>
          <w:b w:val="0"/>
          <w:sz w:val="22"/>
          <w:szCs w:val="22"/>
        </w:rPr>
      </w:pPr>
      <w:r>
        <w:rPr>
          <w:b w:val="0"/>
          <w:sz w:val="22"/>
          <w:szCs w:val="22"/>
        </w:rPr>
        <w:t>not undermining fundamental British values, including democracy, the rule of law, individual liberty and mutual respect and tolerance of those with</w:t>
      </w:r>
      <w:r>
        <w:rPr>
          <w:b w:val="0"/>
          <w:sz w:val="22"/>
          <w:szCs w:val="22"/>
        </w:rPr>
        <w:t xml:space="preserve"> different faiths and beliefs</w:t>
      </w:r>
    </w:p>
    <w:p w14:paraId="2AD36684" w14:textId="77777777" w:rsidR="00C21D96" w:rsidRDefault="008041E5">
      <w:pPr>
        <w:numPr>
          <w:ilvl w:val="1"/>
          <w:numId w:val="7"/>
        </w:numPr>
        <w:spacing w:after="0" w:line="276" w:lineRule="auto"/>
        <w:rPr>
          <w:b w:val="0"/>
          <w:sz w:val="22"/>
          <w:szCs w:val="22"/>
        </w:rPr>
      </w:pPr>
      <w:r>
        <w:rPr>
          <w:b w:val="0"/>
          <w:sz w:val="22"/>
          <w:szCs w:val="22"/>
        </w:rPr>
        <w:t>ensuring that personal beliefs are not expressed in ways which exploit pupils’ vulnerability or might lead them to break the law.</w:t>
      </w:r>
    </w:p>
    <w:p w14:paraId="2AD36685" w14:textId="77777777" w:rsidR="00C21D96" w:rsidRDefault="00C21D96">
      <w:pPr>
        <w:spacing w:after="0" w:line="276" w:lineRule="auto"/>
        <w:rPr>
          <w:b w:val="0"/>
          <w:sz w:val="22"/>
          <w:szCs w:val="22"/>
        </w:rPr>
      </w:pPr>
    </w:p>
    <w:p w14:paraId="2AD36686" w14:textId="77777777" w:rsidR="00C21D96" w:rsidRDefault="008041E5">
      <w:pPr>
        <w:numPr>
          <w:ilvl w:val="0"/>
          <w:numId w:val="7"/>
        </w:numPr>
        <w:spacing w:after="0" w:line="276" w:lineRule="auto"/>
        <w:rPr>
          <w:b w:val="0"/>
          <w:sz w:val="22"/>
          <w:szCs w:val="22"/>
        </w:rPr>
      </w:pPr>
      <w:r>
        <w:rPr>
          <w:b w:val="0"/>
          <w:sz w:val="22"/>
          <w:szCs w:val="22"/>
        </w:rPr>
        <w:t xml:space="preserve">Teachers must have proper and professional regard for the ethos, policies and practices of the </w:t>
      </w:r>
      <w:r>
        <w:rPr>
          <w:b w:val="0"/>
          <w:sz w:val="22"/>
          <w:szCs w:val="22"/>
        </w:rPr>
        <w:t>school in which they teach, and maintain high standards of attendance and punctuality.</w:t>
      </w:r>
    </w:p>
    <w:p w14:paraId="2AD36687" w14:textId="77777777" w:rsidR="00C21D96" w:rsidRDefault="008041E5">
      <w:pPr>
        <w:numPr>
          <w:ilvl w:val="0"/>
          <w:numId w:val="7"/>
        </w:numPr>
        <w:spacing w:after="0" w:line="276" w:lineRule="auto"/>
        <w:rPr>
          <w:b w:val="0"/>
          <w:sz w:val="22"/>
          <w:szCs w:val="22"/>
        </w:rPr>
      </w:pPr>
      <w:r>
        <w:rPr>
          <w:b w:val="0"/>
          <w:sz w:val="22"/>
          <w:szCs w:val="22"/>
        </w:rPr>
        <w:t>Teachers must have an understanding of, and always act within, the statutory frameworks which set out their professional duties and responsibilities.</w:t>
      </w:r>
    </w:p>
    <w:p w14:paraId="2AD36688" w14:textId="77777777" w:rsidR="00C21D96" w:rsidRDefault="008041E5">
      <w:pPr>
        <w:spacing w:after="0" w:line="276" w:lineRule="auto"/>
        <w:rPr>
          <w:b w:val="0"/>
          <w:sz w:val="22"/>
          <w:szCs w:val="22"/>
        </w:rPr>
      </w:pPr>
      <w:r>
        <w:br w:type="page"/>
      </w:r>
    </w:p>
    <w:p w14:paraId="2AD36689" w14:textId="77777777" w:rsidR="00C21D96" w:rsidRDefault="008041E5">
      <w:pPr>
        <w:pStyle w:val="Heading1"/>
        <w:spacing w:before="0"/>
        <w:ind w:left="294" w:firstLine="426"/>
        <w:rPr>
          <w:rFonts w:ascii="Arial" w:eastAsia="Arial" w:hAnsi="Arial" w:cs="Arial"/>
          <w:color w:val="0070C0"/>
          <w:sz w:val="24"/>
          <w:szCs w:val="24"/>
        </w:rPr>
      </w:pPr>
      <w:bookmarkStart w:id="8" w:name="_3rg4x1cu0be0" w:colFirst="0" w:colLast="0"/>
      <w:bookmarkEnd w:id="8"/>
      <w:r>
        <w:rPr>
          <w:rFonts w:ascii="Arial" w:eastAsia="Arial" w:hAnsi="Arial" w:cs="Arial"/>
          <w:color w:val="0070C0"/>
          <w:sz w:val="24"/>
          <w:szCs w:val="24"/>
        </w:rPr>
        <w:lastRenderedPageBreak/>
        <w:t>DfE Functional Nu</w:t>
      </w:r>
      <w:r>
        <w:rPr>
          <w:rFonts w:ascii="Arial" w:eastAsia="Arial" w:hAnsi="Arial" w:cs="Arial"/>
          <w:color w:val="0070C0"/>
          <w:sz w:val="24"/>
          <w:szCs w:val="24"/>
        </w:rPr>
        <w:t>meracy and Literacy Skills</w:t>
      </w:r>
    </w:p>
    <w:p w14:paraId="2AD3668A" w14:textId="77777777" w:rsidR="00C21D96" w:rsidRDefault="00C21D96">
      <w:pPr>
        <w:rPr>
          <w:b w:val="0"/>
          <w:sz w:val="22"/>
          <w:szCs w:val="22"/>
        </w:rPr>
      </w:pPr>
    </w:p>
    <w:tbl>
      <w:tblPr>
        <w:tblStyle w:val="a4"/>
        <w:tblW w:w="9735" w:type="dxa"/>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20"/>
        <w:gridCol w:w="4815"/>
      </w:tblGrid>
      <w:tr w:rsidR="00C21D96" w14:paraId="2AD3668C" w14:textId="77777777">
        <w:trPr>
          <w:trHeight w:val="375"/>
        </w:trPr>
        <w:tc>
          <w:tcPr>
            <w:tcW w:w="97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3668B" w14:textId="77777777" w:rsidR="00C21D96" w:rsidRDefault="008041E5">
            <w:pPr>
              <w:spacing w:after="0" w:line="240" w:lineRule="auto"/>
              <w:jc w:val="center"/>
              <w:rPr>
                <w:rFonts w:ascii="Arial" w:eastAsia="Arial" w:hAnsi="Arial" w:cs="Arial"/>
                <w:b w:val="0"/>
                <w:sz w:val="20"/>
                <w:szCs w:val="20"/>
              </w:rPr>
            </w:pPr>
            <w:r>
              <w:rPr>
                <w:rFonts w:ascii="Arial" w:eastAsia="Arial" w:hAnsi="Arial" w:cs="Arial"/>
                <w:b w:val="0"/>
                <w:sz w:val="20"/>
                <w:szCs w:val="20"/>
              </w:rPr>
              <w:t>Before being recommended for QTS, trainees must be able to demonstrate competence in the following areas:</w:t>
            </w:r>
          </w:p>
        </w:tc>
      </w:tr>
      <w:tr w:rsidR="00C21D96" w14:paraId="2AD3668F" w14:textId="77777777">
        <w:trPr>
          <w:trHeight w:val="31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D3668D" w14:textId="77777777" w:rsidR="00C21D96" w:rsidRDefault="008041E5">
            <w:pPr>
              <w:spacing w:after="0" w:line="240" w:lineRule="auto"/>
              <w:jc w:val="center"/>
              <w:rPr>
                <w:rFonts w:ascii="Arial" w:eastAsia="Arial" w:hAnsi="Arial" w:cs="Arial"/>
                <w:sz w:val="20"/>
                <w:szCs w:val="20"/>
              </w:rPr>
            </w:pPr>
            <w:r>
              <w:rPr>
                <w:rFonts w:ascii="Arial" w:eastAsia="Arial" w:hAnsi="Arial" w:cs="Arial"/>
                <w:sz w:val="20"/>
                <w:szCs w:val="20"/>
              </w:rPr>
              <w:t>Literacy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2AD3668E" w14:textId="77777777" w:rsidR="00C21D96" w:rsidRDefault="008041E5">
            <w:pPr>
              <w:spacing w:after="0" w:line="240" w:lineRule="auto"/>
              <w:jc w:val="center"/>
              <w:rPr>
                <w:rFonts w:ascii="Arial" w:eastAsia="Arial" w:hAnsi="Arial" w:cs="Arial"/>
                <w:sz w:val="20"/>
                <w:szCs w:val="20"/>
              </w:rPr>
            </w:pPr>
            <w:r>
              <w:rPr>
                <w:rFonts w:ascii="Arial" w:eastAsia="Arial" w:hAnsi="Arial" w:cs="Arial"/>
                <w:sz w:val="20"/>
                <w:szCs w:val="20"/>
              </w:rPr>
              <w:t>Numeracy</w:t>
            </w:r>
          </w:p>
        </w:tc>
      </w:tr>
      <w:tr w:rsidR="00C21D96" w14:paraId="2AD36692" w14:textId="77777777">
        <w:trPr>
          <w:trHeight w:val="37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D36690" w14:textId="77777777" w:rsidR="00C21D96" w:rsidRDefault="008041E5">
            <w:pPr>
              <w:spacing w:after="0" w:line="240" w:lineRule="auto"/>
              <w:jc w:val="center"/>
              <w:rPr>
                <w:rFonts w:ascii="Arial" w:eastAsia="Arial" w:hAnsi="Arial" w:cs="Arial"/>
                <w:sz w:val="20"/>
                <w:szCs w:val="20"/>
              </w:rPr>
            </w:pPr>
            <w:r>
              <w:rPr>
                <w:rFonts w:ascii="Arial" w:eastAsia="Arial" w:hAnsi="Arial" w:cs="Arial"/>
                <w:sz w:val="20"/>
                <w:szCs w:val="20"/>
              </w:rPr>
              <w:t xml:space="preserve">Speaking, Listening and communicating </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2AD36691" w14:textId="77777777" w:rsidR="00C21D96" w:rsidRDefault="008041E5">
            <w:pPr>
              <w:spacing w:after="0" w:line="240" w:lineRule="auto"/>
              <w:jc w:val="center"/>
              <w:rPr>
                <w:rFonts w:ascii="Arial" w:eastAsia="Arial" w:hAnsi="Arial" w:cs="Arial"/>
                <w:sz w:val="20"/>
                <w:szCs w:val="20"/>
              </w:rPr>
            </w:pPr>
            <w:r>
              <w:rPr>
                <w:rFonts w:ascii="Arial" w:eastAsia="Arial" w:hAnsi="Arial" w:cs="Arial"/>
                <w:sz w:val="20"/>
                <w:szCs w:val="20"/>
              </w:rPr>
              <w:t xml:space="preserve">Data and Graphs </w:t>
            </w:r>
          </w:p>
        </w:tc>
      </w:tr>
      <w:tr w:rsidR="00C21D96" w14:paraId="2AD3669D" w14:textId="77777777">
        <w:trPr>
          <w:trHeight w:val="205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D36693" w14:textId="77777777" w:rsidR="00C21D96" w:rsidRDefault="008041E5">
            <w:pPr>
              <w:spacing w:after="0" w:line="240" w:lineRule="auto"/>
              <w:rPr>
                <w:rFonts w:ascii="Arial" w:eastAsia="Arial" w:hAnsi="Arial" w:cs="Arial"/>
                <w:b w:val="0"/>
                <w:sz w:val="20"/>
                <w:szCs w:val="20"/>
              </w:rPr>
            </w:pPr>
            <w:r>
              <w:rPr>
                <w:rFonts w:ascii="Arial" w:eastAsia="Arial" w:hAnsi="Arial" w:cs="Arial"/>
                <w:b w:val="0"/>
                <w:sz w:val="20"/>
                <w:szCs w:val="20"/>
              </w:rPr>
              <w:t xml:space="preserve">Speaking, listening and communicating are fundamental to a teacher’s role. </w:t>
            </w:r>
          </w:p>
          <w:p w14:paraId="2AD36694" w14:textId="77777777" w:rsidR="00C21D96" w:rsidRDefault="008041E5">
            <w:pPr>
              <w:spacing w:after="0" w:line="240" w:lineRule="auto"/>
              <w:rPr>
                <w:rFonts w:ascii="Arial" w:eastAsia="Arial" w:hAnsi="Arial" w:cs="Arial"/>
                <w:b w:val="0"/>
                <w:sz w:val="20"/>
                <w:szCs w:val="20"/>
              </w:rPr>
            </w:pPr>
            <w:r>
              <w:rPr>
                <w:rFonts w:ascii="Arial" w:eastAsia="Arial" w:hAnsi="Arial" w:cs="Arial"/>
                <w:b w:val="0"/>
                <w:sz w:val="20"/>
                <w:szCs w:val="20"/>
              </w:rPr>
              <w:t>Teachers should use:</w:t>
            </w:r>
          </w:p>
          <w:p w14:paraId="2AD36695" w14:textId="77777777" w:rsidR="00C21D96" w:rsidRDefault="008041E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standard English grammar</w:t>
            </w:r>
          </w:p>
          <w:p w14:paraId="2AD36696" w14:textId="77777777" w:rsidR="00C21D96" w:rsidRDefault="008041E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clear pronunciation and vocabulary relevant to the situation to convey instructions, questions, information, concepts an</w:t>
            </w:r>
            <w:r>
              <w:rPr>
                <w:rFonts w:ascii="Arial" w:eastAsia="Arial" w:hAnsi="Arial" w:cs="Arial"/>
                <w:b w:val="0"/>
                <w:sz w:val="20"/>
                <w:szCs w:val="20"/>
              </w:rPr>
              <w:t>d ideas with clarity.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2AD36697" w14:textId="77777777" w:rsidR="00C21D96" w:rsidRDefault="008041E5">
            <w:pPr>
              <w:spacing w:after="0" w:line="240" w:lineRule="auto"/>
              <w:rPr>
                <w:rFonts w:ascii="Arial" w:eastAsia="Arial" w:hAnsi="Arial" w:cs="Arial"/>
                <w:b w:val="0"/>
                <w:sz w:val="20"/>
                <w:szCs w:val="20"/>
              </w:rPr>
            </w:pPr>
            <w:r>
              <w:rPr>
                <w:rFonts w:ascii="Arial" w:eastAsia="Arial" w:hAnsi="Arial" w:cs="Arial"/>
                <w:b w:val="0"/>
                <w:sz w:val="20"/>
                <w:szCs w:val="20"/>
              </w:rPr>
              <w:t>Teachers should use data and graphs to:</w:t>
            </w:r>
          </w:p>
          <w:p w14:paraId="2AD36698" w14:textId="77777777" w:rsidR="00C21D96" w:rsidRDefault="008041E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information</w:t>
            </w:r>
          </w:p>
          <w:p w14:paraId="2AD36699" w14:textId="77777777" w:rsidR="00C21D96" w:rsidRDefault="008041E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identify patterns and trends and</w:t>
            </w:r>
          </w:p>
          <w:p w14:paraId="2AD3669A" w14:textId="77777777" w:rsidR="00C21D96" w:rsidRDefault="008041E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draw appropriate conclusions.</w:t>
            </w:r>
          </w:p>
          <w:p w14:paraId="2AD3669B" w14:textId="77777777" w:rsidR="00C21D96" w:rsidRDefault="008041E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pupil data</w:t>
            </w:r>
          </w:p>
          <w:p w14:paraId="2AD3669C" w14:textId="77777777" w:rsidR="00C21D96" w:rsidRDefault="008041E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understand statistics and graphs in the news, academi</w:t>
            </w:r>
            <w:r>
              <w:rPr>
                <w:rFonts w:ascii="Arial" w:eastAsia="Arial" w:hAnsi="Arial" w:cs="Arial"/>
                <w:b w:val="0"/>
                <w:sz w:val="20"/>
                <w:szCs w:val="20"/>
              </w:rPr>
              <w:t>c reports and relevant papers.</w:t>
            </w:r>
          </w:p>
        </w:tc>
      </w:tr>
      <w:tr w:rsidR="00C21D96" w14:paraId="2AD366A0" w14:textId="77777777">
        <w:trPr>
          <w:trHeight w:val="40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D3669E" w14:textId="77777777" w:rsidR="00C21D96" w:rsidRDefault="008041E5">
            <w:pPr>
              <w:spacing w:after="0" w:line="240" w:lineRule="auto"/>
              <w:jc w:val="center"/>
              <w:rPr>
                <w:rFonts w:ascii="Arial" w:eastAsia="Arial" w:hAnsi="Arial" w:cs="Arial"/>
                <w:sz w:val="20"/>
                <w:szCs w:val="20"/>
              </w:rPr>
            </w:pPr>
            <w:r>
              <w:rPr>
                <w:rFonts w:ascii="Arial" w:eastAsia="Arial" w:hAnsi="Arial" w:cs="Arial"/>
                <w:sz w:val="20"/>
                <w:szCs w:val="20"/>
              </w:rPr>
              <w:t>Reading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2AD3669F" w14:textId="77777777" w:rsidR="00C21D96" w:rsidRDefault="008041E5">
            <w:pPr>
              <w:spacing w:after="0" w:line="240" w:lineRule="auto"/>
              <w:jc w:val="center"/>
              <w:rPr>
                <w:rFonts w:ascii="Arial" w:eastAsia="Arial" w:hAnsi="Arial" w:cs="Arial"/>
                <w:sz w:val="20"/>
                <w:szCs w:val="20"/>
              </w:rPr>
            </w:pPr>
            <w:r>
              <w:rPr>
                <w:rFonts w:ascii="Arial" w:eastAsia="Arial" w:hAnsi="Arial" w:cs="Arial"/>
                <w:sz w:val="20"/>
                <w:szCs w:val="20"/>
              </w:rPr>
              <w:t>Mathematical calculations</w:t>
            </w:r>
          </w:p>
        </w:tc>
      </w:tr>
      <w:tr w:rsidR="00C21D96" w14:paraId="2AD366A8" w14:textId="77777777">
        <w:trPr>
          <w:trHeight w:val="16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D366A1" w14:textId="77777777" w:rsidR="00C21D96" w:rsidRDefault="008041E5">
            <w:pPr>
              <w:spacing w:after="0" w:line="240" w:lineRule="auto"/>
              <w:rPr>
                <w:rFonts w:ascii="Arial" w:eastAsia="Arial" w:hAnsi="Arial" w:cs="Arial"/>
                <w:b w:val="0"/>
                <w:sz w:val="20"/>
                <w:szCs w:val="20"/>
              </w:rPr>
            </w:pPr>
            <w:r>
              <w:rPr>
                <w:rFonts w:ascii="Arial" w:eastAsia="Arial" w:hAnsi="Arial" w:cs="Arial"/>
                <w:b w:val="0"/>
                <w:sz w:val="20"/>
                <w:szCs w:val="20"/>
              </w:rPr>
              <w:t>Teachers should:</w:t>
            </w:r>
          </w:p>
          <w:p w14:paraId="2AD366A2" w14:textId="77777777" w:rsidR="00C21D96" w:rsidRDefault="008041E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read fluently and with good understanding.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2AD366A3" w14:textId="77777777" w:rsidR="00C21D96" w:rsidRDefault="008041E5">
            <w:pPr>
              <w:spacing w:after="0" w:line="240" w:lineRule="auto"/>
              <w:rPr>
                <w:rFonts w:ascii="Arial" w:eastAsia="Arial" w:hAnsi="Arial" w:cs="Arial"/>
                <w:b w:val="0"/>
                <w:sz w:val="20"/>
                <w:szCs w:val="20"/>
              </w:rPr>
            </w:pPr>
            <w:r>
              <w:rPr>
                <w:rFonts w:ascii="Arial" w:eastAsia="Arial" w:hAnsi="Arial" w:cs="Arial"/>
                <w:b w:val="0"/>
                <w:sz w:val="20"/>
                <w:szCs w:val="20"/>
              </w:rPr>
              <w:t>Teachers should be able to complete mathematical calculations fluently with:</w:t>
            </w:r>
          </w:p>
          <w:p w14:paraId="2AD366A4" w14:textId="77777777" w:rsidR="00C21D96" w:rsidRDefault="008041E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whole numbers</w:t>
            </w:r>
          </w:p>
          <w:p w14:paraId="2AD366A5" w14:textId="77777777" w:rsidR="00C21D96" w:rsidRDefault="008041E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fractions</w:t>
            </w:r>
          </w:p>
          <w:p w14:paraId="2AD366A6" w14:textId="77777777" w:rsidR="00C21D96" w:rsidRDefault="008041E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decimals</w:t>
            </w:r>
          </w:p>
          <w:p w14:paraId="2AD366A7" w14:textId="77777777" w:rsidR="00C21D96" w:rsidRDefault="008041E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percentages</w:t>
            </w:r>
          </w:p>
        </w:tc>
      </w:tr>
      <w:tr w:rsidR="00C21D96" w14:paraId="2AD366AB" w14:textId="77777777">
        <w:trPr>
          <w:trHeight w:val="48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D366A9" w14:textId="77777777" w:rsidR="00C21D96" w:rsidRDefault="008041E5">
            <w:pPr>
              <w:spacing w:after="0" w:line="240" w:lineRule="auto"/>
              <w:jc w:val="center"/>
              <w:rPr>
                <w:rFonts w:ascii="Arial" w:eastAsia="Arial" w:hAnsi="Arial" w:cs="Arial"/>
                <w:sz w:val="20"/>
                <w:szCs w:val="20"/>
              </w:rPr>
            </w:pPr>
            <w:r>
              <w:rPr>
                <w:rFonts w:ascii="Arial" w:eastAsia="Arial" w:hAnsi="Arial" w:cs="Arial"/>
                <w:sz w:val="20"/>
                <w:szCs w:val="20"/>
              </w:rPr>
              <w:t>Writing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2AD366AA" w14:textId="77777777" w:rsidR="00C21D96" w:rsidRDefault="008041E5">
            <w:pPr>
              <w:spacing w:after="0" w:line="240" w:lineRule="auto"/>
              <w:jc w:val="center"/>
              <w:rPr>
                <w:rFonts w:ascii="Arial" w:eastAsia="Arial" w:hAnsi="Arial" w:cs="Arial"/>
                <w:sz w:val="20"/>
                <w:szCs w:val="20"/>
              </w:rPr>
            </w:pPr>
            <w:r>
              <w:rPr>
                <w:rFonts w:ascii="Arial" w:eastAsia="Arial" w:hAnsi="Arial" w:cs="Arial"/>
                <w:sz w:val="20"/>
                <w:szCs w:val="20"/>
              </w:rPr>
              <w:t>Solving mathematical problems</w:t>
            </w:r>
          </w:p>
        </w:tc>
      </w:tr>
      <w:tr w:rsidR="00C21D96" w14:paraId="2AD366B8" w14:textId="77777777">
        <w:trPr>
          <w:trHeight w:val="22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D366AC" w14:textId="77777777" w:rsidR="00C21D96" w:rsidRDefault="008041E5">
            <w:pPr>
              <w:spacing w:after="0"/>
              <w:rPr>
                <w:rFonts w:ascii="Arial" w:eastAsia="Arial" w:hAnsi="Arial" w:cs="Arial"/>
                <w:b w:val="0"/>
                <w:sz w:val="20"/>
                <w:szCs w:val="20"/>
              </w:rPr>
            </w:pPr>
            <w:r>
              <w:rPr>
                <w:rFonts w:ascii="Arial" w:eastAsia="Arial" w:hAnsi="Arial" w:cs="Arial"/>
                <w:b w:val="0"/>
                <w:sz w:val="20"/>
                <w:szCs w:val="20"/>
              </w:rPr>
              <w:t>Writing by teachers will be seen by colleagues, pupils and parents and, as such, it is important that a teacher’s writing reflects the high standards of accuracy their professional role demands. They should write:</w:t>
            </w:r>
          </w:p>
          <w:p w14:paraId="2AD366AD" w14:textId="77777777" w:rsidR="00C21D96" w:rsidRDefault="008041E5">
            <w:pPr>
              <w:spacing w:after="0"/>
              <w:ind w:left="720" w:hanging="360"/>
              <w:rPr>
                <w:rFonts w:ascii="Arial" w:eastAsia="Arial" w:hAnsi="Arial" w:cs="Arial"/>
                <w:b w:val="0"/>
                <w:sz w:val="20"/>
                <w:szCs w:val="20"/>
              </w:rPr>
            </w:pPr>
            <w:r>
              <w:rPr>
                <w:rFonts w:ascii="Arial" w:eastAsia="Arial" w:hAnsi="Arial" w:cs="Arial"/>
                <w:b w:val="0"/>
                <w:sz w:val="20"/>
                <w:szCs w:val="20"/>
              </w:rPr>
              <w:t>·      clearly</w:t>
            </w:r>
          </w:p>
          <w:p w14:paraId="2AD366AE" w14:textId="77777777" w:rsidR="00C21D96" w:rsidRDefault="008041E5">
            <w:pPr>
              <w:spacing w:after="0"/>
              <w:ind w:left="720" w:hanging="360"/>
              <w:rPr>
                <w:rFonts w:ascii="Arial" w:eastAsia="Arial" w:hAnsi="Arial" w:cs="Arial"/>
                <w:b w:val="0"/>
                <w:sz w:val="20"/>
                <w:szCs w:val="20"/>
              </w:rPr>
            </w:pPr>
            <w:r>
              <w:rPr>
                <w:rFonts w:ascii="Arial" w:eastAsia="Arial" w:hAnsi="Arial" w:cs="Arial"/>
                <w:b w:val="0"/>
                <w:sz w:val="20"/>
                <w:szCs w:val="20"/>
              </w:rPr>
              <w:t>·      accurately</w:t>
            </w:r>
          </w:p>
          <w:p w14:paraId="2AD366AF" w14:textId="77777777" w:rsidR="00C21D96" w:rsidRDefault="008041E5">
            <w:pPr>
              <w:spacing w:after="0"/>
              <w:ind w:left="720" w:hanging="360"/>
              <w:rPr>
                <w:rFonts w:ascii="Arial" w:eastAsia="Arial" w:hAnsi="Arial" w:cs="Arial"/>
                <w:b w:val="0"/>
                <w:sz w:val="20"/>
                <w:szCs w:val="20"/>
              </w:rPr>
            </w:pPr>
            <w:r>
              <w:rPr>
                <w:rFonts w:ascii="Arial" w:eastAsia="Arial" w:hAnsi="Arial" w:cs="Arial"/>
                <w:b w:val="0"/>
                <w:sz w:val="20"/>
                <w:szCs w:val="20"/>
              </w:rPr>
              <w:t>·      le</w:t>
            </w:r>
            <w:r>
              <w:rPr>
                <w:rFonts w:ascii="Arial" w:eastAsia="Arial" w:hAnsi="Arial" w:cs="Arial"/>
                <w:b w:val="0"/>
                <w:sz w:val="20"/>
                <w:szCs w:val="20"/>
              </w:rPr>
              <w:t>gibly</w:t>
            </w:r>
          </w:p>
          <w:p w14:paraId="2AD366B0" w14:textId="77777777" w:rsidR="00C21D96" w:rsidRDefault="008041E5">
            <w:pPr>
              <w:spacing w:after="0"/>
              <w:ind w:left="720" w:hanging="360"/>
              <w:rPr>
                <w:rFonts w:ascii="Arial" w:eastAsia="Arial" w:hAnsi="Arial" w:cs="Arial"/>
                <w:b w:val="0"/>
                <w:sz w:val="20"/>
                <w:szCs w:val="20"/>
              </w:rPr>
            </w:pPr>
            <w:r>
              <w:rPr>
                <w:rFonts w:ascii="Arial" w:eastAsia="Arial" w:hAnsi="Arial" w:cs="Arial"/>
                <w:b w:val="0"/>
                <w:sz w:val="20"/>
                <w:szCs w:val="20"/>
              </w:rPr>
              <w:t>·      coherently</w:t>
            </w:r>
          </w:p>
          <w:p w14:paraId="2AD366B1" w14:textId="77777777" w:rsidR="00C21D96" w:rsidRDefault="008041E5">
            <w:pPr>
              <w:spacing w:after="0"/>
              <w:rPr>
                <w:rFonts w:ascii="Arial" w:eastAsia="Arial" w:hAnsi="Arial" w:cs="Arial"/>
                <w:b w:val="0"/>
                <w:sz w:val="20"/>
                <w:szCs w:val="20"/>
              </w:rPr>
            </w:pPr>
            <w:r>
              <w:rPr>
                <w:rFonts w:ascii="Arial" w:eastAsia="Arial" w:hAnsi="Arial" w:cs="Arial"/>
                <w:b w:val="0"/>
                <w:sz w:val="20"/>
                <w:szCs w:val="20"/>
              </w:rPr>
              <w:t>using correct spelling and punctuation.</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2AD366B2" w14:textId="77777777" w:rsidR="00C21D96" w:rsidRDefault="008041E5">
            <w:pPr>
              <w:spacing w:after="0"/>
              <w:rPr>
                <w:rFonts w:ascii="Arial" w:eastAsia="Arial" w:hAnsi="Arial" w:cs="Arial"/>
                <w:b w:val="0"/>
                <w:sz w:val="20"/>
                <w:szCs w:val="20"/>
              </w:rPr>
            </w:pPr>
            <w:r>
              <w:rPr>
                <w:rFonts w:ascii="Arial" w:eastAsia="Arial" w:hAnsi="Arial" w:cs="Arial"/>
                <w:b w:val="0"/>
                <w:sz w:val="20"/>
                <w:szCs w:val="20"/>
              </w:rPr>
              <w:t>They should be able to solve mathematical problems using a variety of methods and approaches including:</w:t>
            </w:r>
          </w:p>
          <w:p w14:paraId="2AD366B3" w14:textId="77777777" w:rsidR="00C21D96" w:rsidRDefault="008041E5">
            <w:pPr>
              <w:spacing w:after="0"/>
              <w:ind w:left="720" w:hanging="360"/>
              <w:rPr>
                <w:rFonts w:ascii="Arial" w:eastAsia="Arial" w:hAnsi="Arial" w:cs="Arial"/>
                <w:b w:val="0"/>
                <w:sz w:val="20"/>
                <w:szCs w:val="20"/>
              </w:rPr>
            </w:pPr>
            <w:r>
              <w:rPr>
                <w:rFonts w:ascii="Arial" w:eastAsia="Arial" w:hAnsi="Arial" w:cs="Arial"/>
                <w:b w:val="0"/>
                <w:sz w:val="20"/>
                <w:szCs w:val="20"/>
              </w:rPr>
              <w:t>·      estimating and rounding</w:t>
            </w:r>
          </w:p>
          <w:p w14:paraId="2AD366B4" w14:textId="77777777" w:rsidR="00C21D96" w:rsidRDefault="008041E5">
            <w:pPr>
              <w:spacing w:after="0"/>
              <w:ind w:left="720" w:hanging="360"/>
              <w:rPr>
                <w:rFonts w:ascii="Arial" w:eastAsia="Arial" w:hAnsi="Arial" w:cs="Arial"/>
                <w:b w:val="0"/>
                <w:sz w:val="20"/>
                <w:szCs w:val="20"/>
              </w:rPr>
            </w:pPr>
            <w:r>
              <w:rPr>
                <w:rFonts w:ascii="Arial" w:eastAsia="Arial" w:hAnsi="Arial" w:cs="Arial"/>
                <w:b w:val="0"/>
                <w:sz w:val="20"/>
                <w:szCs w:val="20"/>
              </w:rPr>
              <w:t>·      sense checking answers</w:t>
            </w:r>
          </w:p>
          <w:p w14:paraId="2AD366B5" w14:textId="77777777" w:rsidR="00C21D96" w:rsidRDefault="008041E5">
            <w:pPr>
              <w:spacing w:after="0"/>
              <w:ind w:left="720" w:hanging="360"/>
              <w:rPr>
                <w:rFonts w:ascii="Arial" w:eastAsia="Arial" w:hAnsi="Arial" w:cs="Arial"/>
                <w:b w:val="0"/>
                <w:sz w:val="20"/>
                <w:szCs w:val="20"/>
              </w:rPr>
            </w:pPr>
            <w:r>
              <w:rPr>
                <w:rFonts w:ascii="Arial" w:eastAsia="Arial" w:hAnsi="Arial" w:cs="Arial"/>
                <w:b w:val="0"/>
                <w:sz w:val="20"/>
                <w:szCs w:val="20"/>
              </w:rPr>
              <w:t>·      breaking down proble</w:t>
            </w:r>
            <w:r>
              <w:rPr>
                <w:rFonts w:ascii="Arial" w:eastAsia="Arial" w:hAnsi="Arial" w:cs="Arial"/>
                <w:b w:val="0"/>
                <w:sz w:val="20"/>
                <w:szCs w:val="20"/>
              </w:rPr>
              <w:t>ms into simpler steps</w:t>
            </w:r>
          </w:p>
          <w:p w14:paraId="2AD366B6" w14:textId="77777777" w:rsidR="00C21D96" w:rsidRDefault="008041E5">
            <w:pPr>
              <w:spacing w:after="0"/>
              <w:ind w:left="720" w:hanging="360"/>
              <w:rPr>
                <w:rFonts w:ascii="Arial" w:eastAsia="Arial" w:hAnsi="Arial" w:cs="Arial"/>
                <w:b w:val="0"/>
                <w:sz w:val="20"/>
                <w:szCs w:val="20"/>
              </w:rPr>
            </w:pPr>
            <w:r>
              <w:rPr>
                <w:rFonts w:ascii="Arial" w:eastAsia="Arial" w:hAnsi="Arial" w:cs="Arial"/>
                <w:b w:val="0"/>
                <w:sz w:val="20"/>
                <w:szCs w:val="20"/>
              </w:rPr>
              <w:t>·      explaining and justifying answers using appropriate language.</w:t>
            </w:r>
          </w:p>
          <w:p w14:paraId="2AD366B7" w14:textId="77777777" w:rsidR="00C21D96" w:rsidRDefault="008041E5">
            <w:pPr>
              <w:spacing w:after="0"/>
              <w:rPr>
                <w:rFonts w:ascii="Arial" w:eastAsia="Arial" w:hAnsi="Arial" w:cs="Arial"/>
                <w:b w:val="0"/>
                <w:sz w:val="20"/>
                <w:szCs w:val="20"/>
              </w:rPr>
            </w:pPr>
            <w:r>
              <w:rPr>
                <w:rFonts w:ascii="Arial" w:eastAsia="Arial" w:hAnsi="Arial" w:cs="Arial"/>
                <w:b w:val="0"/>
                <w:sz w:val="20"/>
                <w:szCs w:val="20"/>
              </w:rPr>
              <w:t xml:space="preserve"> </w:t>
            </w:r>
          </w:p>
        </w:tc>
      </w:tr>
    </w:tbl>
    <w:p w14:paraId="2AD366B9" w14:textId="77777777" w:rsidR="00C21D96" w:rsidRDefault="00C21D96">
      <w:pPr>
        <w:rPr>
          <w:b w:val="0"/>
          <w:sz w:val="22"/>
          <w:szCs w:val="22"/>
        </w:rPr>
      </w:pPr>
    </w:p>
    <w:p w14:paraId="2AD366BA" w14:textId="77777777" w:rsidR="00C21D96" w:rsidRDefault="00C21D96">
      <w:pPr>
        <w:spacing w:after="0" w:line="276" w:lineRule="auto"/>
        <w:rPr>
          <w:b w:val="0"/>
          <w:sz w:val="22"/>
          <w:szCs w:val="22"/>
        </w:rPr>
      </w:pPr>
    </w:p>
    <w:sectPr w:rsidR="00C21D96">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63819"/>
    <w:multiLevelType w:val="multilevel"/>
    <w:tmpl w:val="A43C287C"/>
    <w:lvl w:ilvl="0">
      <w:start w:val="1"/>
      <w:numFmt w:val="decimal"/>
      <w:lvlText w:val="%1."/>
      <w:lvlJc w:val="left"/>
      <w:pPr>
        <w:ind w:left="720" w:hanging="360"/>
      </w:pPr>
      <w:rPr>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CC6DE5"/>
    <w:multiLevelType w:val="multilevel"/>
    <w:tmpl w:val="7EB45B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3F61D6B"/>
    <w:multiLevelType w:val="multilevel"/>
    <w:tmpl w:val="9E26A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857BF9"/>
    <w:multiLevelType w:val="multilevel"/>
    <w:tmpl w:val="C8DC35B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3EE80D8E"/>
    <w:multiLevelType w:val="multilevel"/>
    <w:tmpl w:val="7C80A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9578BE"/>
    <w:multiLevelType w:val="multilevel"/>
    <w:tmpl w:val="A7A4B1F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541C62"/>
    <w:multiLevelType w:val="multilevel"/>
    <w:tmpl w:val="21AE5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20772F"/>
    <w:multiLevelType w:val="multilevel"/>
    <w:tmpl w:val="22E4D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7B5591"/>
    <w:multiLevelType w:val="multilevel"/>
    <w:tmpl w:val="CDF60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6D82D80"/>
    <w:multiLevelType w:val="multilevel"/>
    <w:tmpl w:val="6CBE2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87B0FB7"/>
    <w:multiLevelType w:val="multilevel"/>
    <w:tmpl w:val="39086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A068E0"/>
    <w:multiLevelType w:val="multilevel"/>
    <w:tmpl w:val="63B80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3936B8"/>
    <w:multiLevelType w:val="multilevel"/>
    <w:tmpl w:val="CDC47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5"/>
  </w:num>
  <w:num w:numId="4">
    <w:abstractNumId w:val="7"/>
  </w:num>
  <w:num w:numId="5">
    <w:abstractNumId w:val="6"/>
  </w:num>
  <w:num w:numId="6">
    <w:abstractNumId w:val="9"/>
  </w:num>
  <w:num w:numId="7">
    <w:abstractNumId w:val="11"/>
  </w:num>
  <w:num w:numId="8">
    <w:abstractNumId w:val="3"/>
  </w:num>
  <w:num w:numId="9">
    <w:abstractNumId w:val="2"/>
  </w:num>
  <w:num w:numId="10">
    <w:abstractNumId w:val="4"/>
  </w:num>
  <w:num w:numId="11">
    <w:abstractNumId w:val="8"/>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D96"/>
    <w:rsid w:val="00015D6E"/>
    <w:rsid w:val="0001691C"/>
    <w:rsid w:val="00062121"/>
    <w:rsid w:val="00063224"/>
    <w:rsid w:val="0007027B"/>
    <w:rsid w:val="000E511D"/>
    <w:rsid w:val="0013407E"/>
    <w:rsid w:val="001B6226"/>
    <w:rsid w:val="001D3226"/>
    <w:rsid w:val="001D4310"/>
    <w:rsid w:val="00204E20"/>
    <w:rsid w:val="00206D95"/>
    <w:rsid w:val="00212FB1"/>
    <w:rsid w:val="00231977"/>
    <w:rsid w:val="00232680"/>
    <w:rsid w:val="002E359E"/>
    <w:rsid w:val="00317361"/>
    <w:rsid w:val="00372A3E"/>
    <w:rsid w:val="00380F1A"/>
    <w:rsid w:val="00385D98"/>
    <w:rsid w:val="00397427"/>
    <w:rsid w:val="004001F6"/>
    <w:rsid w:val="00420901"/>
    <w:rsid w:val="004534A9"/>
    <w:rsid w:val="004A66CB"/>
    <w:rsid w:val="004A6AF0"/>
    <w:rsid w:val="00514BDD"/>
    <w:rsid w:val="005B285E"/>
    <w:rsid w:val="005E652D"/>
    <w:rsid w:val="005F4759"/>
    <w:rsid w:val="00604173"/>
    <w:rsid w:val="006406F5"/>
    <w:rsid w:val="00661758"/>
    <w:rsid w:val="006634C1"/>
    <w:rsid w:val="00676660"/>
    <w:rsid w:val="006C0F3C"/>
    <w:rsid w:val="00742140"/>
    <w:rsid w:val="00755B5A"/>
    <w:rsid w:val="00756D50"/>
    <w:rsid w:val="007A562F"/>
    <w:rsid w:val="007B380E"/>
    <w:rsid w:val="007D4758"/>
    <w:rsid w:val="007E40F9"/>
    <w:rsid w:val="007F60D3"/>
    <w:rsid w:val="008041E5"/>
    <w:rsid w:val="008118B1"/>
    <w:rsid w:val="00821210"/>
    <w:rsid w:val="008A2CC3"/>
    <w:rsid w:val="008C67D1"/>
    <w:rsid w:val="008E6037"/>
    <w:rsid w:val="008F3BFE"/>
    <w:rsid w:val="00982114"/>
    <w:rsid w:val="00990583"/>
    <w:rsid w:val="009B10FB"/>
    <w:rsid w:val="009C60D8"/>
    <w:rsid w:val="009E04C0"/>
    <w:rsid w:val="00A357A9"/>
    <w:rsid w:val="00AA5AB6"/>
    <w:rsid w:val="00AC1C2C"/>
    <w:rsid w:val="00AD2209"/>
    <w:rsid w:val="00AD243E"/>
    <w:rsid w:val="00AD7ADB"/>
    <w:rsid w:val="00AE2EB3"/>
    <w:rsid w:val="00AF350E"/>
    <w:rsid w:val="00B0664C"/>
    <w:rsid w:val="00B31418"/>
    <w:rsid w:val="00BA506F"/>
    <w:rsid w:val="00BE49AD"/>
    <w:rsid w:val="00BE5B89"/>
    <w:rsid w:val="00C21D96"/>
    <w:rsid w:val="00C85D77"/>
    <w:rsid w:val="00C90568"/>
    <w:rsid w:val="00D06A98"/>
    <w:rsid w:val="00D43689"/>
    <w:rsid w:val="00D71DBE"/>
    <w:rsid w:val="00DE5EAB"/>
    <w:rsid w:val="00E14274"/>
    <w:rsid w:val="00E174EA"/>
    <w:rsid w:val="00E86682"/>
    <w:rsid w:val="00EA428C"/>
    <w:rsid w:val="00EC3779"/>
    <w:rsid w:val="00ED4066"/>
    <w:rsid w:val="00EE621F"/>
    <w:rsid w:val="00EF2192"/>
    <w:rsid w:val="00FC744B"/>
    <w:rsid w:val="00FE3E7E"/>
    <w:rsid w:val="00FF0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36568"/>
  <w15:docId w15:val="{6D506BE1-153F-473F-8CA1-CD35243E1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b/>
        <w:sz w:val="28"/>
        <w:szCs w:val="28"/>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000000"/>
      <w:sz w:val="40"/>
      <w:szCs w:val="40"/>
    </w:rPr>
  </w:style>
  <w:style w:type="paragraph" w:styleId="Heading2">
    <w:name w:val="heading 2"/>
    <w:basedOn w:val="Normal"/>
    <w:next w:val="Normal"/>
    <w:uiPriority w:val="9"/>
    <w:unhideWhenUsed/>
    <w:qFormat/>
    <w:pPr>
      <w:keepNext/>
      <w:keepLines/>
      <w:spacing w:before="40" w:after="0"/>
      <w:outlineLvl w:val="1"/>
    </w:pPr>
    <w:rPr>
      <w:color w:val="000000"/>
      <w:sz w:val="36"/>
      <w:szCs w:val="36"/>
    </w:rPr>
  </w:style>
  <w:style w:type="paragraph" w:styleId="Heading3">
    <w:name w:val="heading 3"/>
    <w:basedOn w:val="Normal"/>
    <w:next w:val="Normal"/>
    <w:uiPriority w:val="9"/>
    <w:unhideWhenUsed/>
    <w:qFormat/>
    <w:pPr>
      <w:keepNext/>
      <w:keepLines/>
      <w:spacing w:before="40" w:after="0"/>
      <w:ind w:left="720" w:hanging="360"/>
      <w:outlineLvl w:val="2"/>
    </w:pPr>
    <w:rPr>
      <w:color w:val="000000"/>
    </w:rPr>
  </w:style>
  <w:style w:type="paragraph" w:styleId="Heading4">
    <w:name w:val="heading 4"/>
    <w:basedOn w:val="Normal"/>
    <w:next w:val="Normal"/>
    <w:uiPriority w:val="9"/>
    <w:unhideWhenUsed/>
    <w:qFormat/>
    <w:pPr>
      <w:keepNext/>
      <w:keepLines/>
      <w:spacing w:before="40" w:after="0"/>
      <w:ind w:left="360" w:hanging="360"/>
      <w:outlineLvl w:val="3"/>
    </w:pPr>
    <w:rPr>
      <w:sz w:val="22"/>
      <w:szCs w:val="22"/>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sz w:val="56"/>
      <w:szCs w:val="56"/>
    </w:rPr>
  </w:style>
  <w:style w:type="paragraph" w:styleId="Subtitle">
    <w:name w:val="Subtitle"/>
    <w:basedOn w:val="Normal"/>
    <w:next w:val="Normal"/>
    <w:uiPriority w:val="11"/>
    <w:qFormat/>
    <w:rPr>
      <w:b w:val="0"/>
      <w:sz w:val="36"/>
      <w:szCs w:val="36"/>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14</Pages>
  <Words>3603</Words>
  <Characters>20543</Characters>
  <Application>Microsoft Office Word</Application>
  <DocSecurity>0</DocSecurity>
  <Lines>171</Lines>
  <Paragraphs>48</Paragraphs>
  <ScaleCrop>false</ScaleCrop>
  <Company/>
  <LinksUpToDate>false</LinksUpToDate>
  <CharactersWithSpaces>24098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Helen Snelson</cp:lastModifiedBy>
  <cp:revision>87</cp:revision>
  <dcterms:created xsi:type="dcterms:W3CDTF">2020-12-09T10:31:00Z</dcterms:created>
  <dcterms:modified xsi:type="dcterms:W3CDTF">2020-12-09T11:29:00Z</dcterms:modified>
</cp:coreProperties>
</file>